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40A27" w14:textId="77777777" w:rsidR="006D0E9B" w:rsidRPr="00CC1261" w:rsidRDefault="006D0E9B" w:rsidP="006D0E9B">
      <w:pPr>
        <w:spacing w:line="360" w:lineRule="auto"/>
        <w:ind w:left="2160" w:hanging="2160"/>
        <w:jc w:val="both"/>
        <w:rPr>
          <w:rFonts w:eastAsia="Malgun Gothic"/>
        </w:rPr>
      </w:pPr>
      <w:r w:rsidRPr="00CC1261">
        <w:rPr>
          <w:rFonts w:eastAsia="Arial"/>
          <w:b/>
          <w:sz w:val="26"/>
          <w:szCs w:val="26"/>
        </w:rPr>
        <w:t>Forum:</w:t>
      </w:r>
      <w:r w:rsidRPr="00CC1261">
        <w:rPr>
          <w:rFonts w:eastAsia="Arial"/>
          <w:b/>
          <w:sz w:val="26"/>
          <w:szCs w:val="26"/>
        </w:rPr>
        <w:tab/>
        <w:t>Committee Name</w:t>
      </w:r>
    </w:p>
    <w:p w14:paraId="24865834" w14:textId="44FDF343" w:rsidR="006D0E9B" w:rsidRPr="00CC1261" w:rsidRDefault="006D0E9B" w:rsidP="006D0E9B">
      <w:pPr>
        <w:spacing w:line="360" w:lineRule="auto"/>
        <w:ind w:left="2160" w:hanging="2160"/>
        <w:jc w:val="both"/>
      </w:pPr>
      <w:r w:rsidRPr="00CC1261">
        <w:rPr>
          <w:rFonts w:eastAsia="Arial"/>
          <w:b/>
          <w:sz w:val="26"/>
          <w:szCs w:val="26"/>
        </w:rPr>
        <w:t>Agenda:</w:t>
      </w:r>
      <w:r w:rsidRPr="00CC1261">
        <w:rPr>
          <w:rFonts w:eastAsia="Arial"/>
          <w:b/>
          <w:sz w:val="26"/>
          <w:szCs w:val="26"/>
        </w:rPr>
        <w:tab/>
        <w:t>Assigned Topic</w:t>
      </w:r>
      <w:r w:rsidR="00501B67" w:rsidRPr="00CC1261">
        <w:rPr>
          <w:rFonts w:eastAsia="Arial"/>
          <w:b/>
          <w:sz w:val="26"/>
          <w:szCs w:val="26"/>
        </w:rPr>
        <w:t>: On measures to install and promote sustainable disposability of pandemic equipment</w:t>
      </w:r>
    </w:p>
    <w:p w14:paraId="50F29B28" w14:textId="084793ED" w:rsidR="006D0E9B" w:rsidRPr="00CC1261" w:rsidRDefault="006D0E9B" w:rsidP="006D0E9B">
      <w:pPr>
        <w:spacing w:line="360" w:lineRule="auto"/>
        <w:ind w:left="2160" w:hanging="2160"/>
        <w:jc w:val="both"/>
      </w:pPr>
      <w:r w:rsidRPr="00CC1261">
        <w:rPr>
          <w:rFonts w:eastAsia="Arial"/>
          <w:b/>
          <w:sz w:val="26"/>
          <w:szCs w:val="26"/>
        </w:rPr>
        <w:t>Student Officer:</w:t>
      </w:r>
      <w:r w:rsidRPr="00CC1261">
        <w:rPr>
          <w:rFonts w:eastAsia="Arial"/>
          <w:sz w:val="26"/>
          <w:szCs w:val="26"/>
        </w:rPr>
        <w:tab/>
      </w:r>
      <w:r w:rsidR="00501B67" w:rsidRPr="00CC1261">
        <w:rPr>
          <w:rFonts w:eastAsia="Arial"/>
          <w:sz w:val="26"/>
          <w:szCs w:val="26"/>
        </w:rPr>
        <w:t>Abhishek Hemlani</w:t>
      </w:r>
    </w:p>
    <w:p w14:paraId="06372653" w14:textId="77777777" w:rsidR="006D0E9B" w:rsidRPr="00CC1261" w:rsidRDefault="006D0E9B" w:rsidP="006D0E9B">
      <w:pPr>
        <w:spacing w:line="360" w:lineRule="auto"/>
        <w:jc w:val="both"/>
      </w:pPr>
      <w:r w:rsidRPr="00CC1261">
        <w:rPr>
          <w:noProof/>
          <w:lang w:eastAsia="en-US"/>
        </w:rPr>
        <mc:AlternateContent>
          <mc:Choice Requires="wps">
            <w:drawing>
              <wp:anchor distT="0" distB="0" distL="114300" distR="114300" simplePos="0" relativeHeight="251659264" behindDoc="0" locked="0" layoutInCell="0" hidden="0" allowOverlap="1" wp14:anchorId="3E91F779" wp14:editId="00CFBC58">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DF4C44"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" o:allowincell="f" strokeweight="3pt">
                <v:stroke joinstyle="miter"/>
                <w10:wrap anchorx="margin"/>
              </v:shape>
            </w:pict>
          </mc:Fallback>
        </mc:AlternateContent>
      </w:r>
    </w:p>
    <w:p w14:paraId="25EE22DE" w14:textId="4037EA9C" w:rsidR="001B4BE0" w:rsidRPr="005B450D" w:rsidRDefault="006D0E9B" w:rsidP="005B450D">
      <w:pPr>
        <w:spacing w:line="360" w:lineRule="auto"/>
        <w:jc w:val="both"/>
        <w:rPr>
          <w:color w:val="595959" w:themeColor="text1" w:themeTint="A6"/>
        </w:rPr>
      </w:pPr>
      <w:r w:rsidRPr="00CC1261">
        <w:rPr>
          <w:rFonts w:eastAsia="Arial"/>
          <w:b/>
          <w:color w:val="595959" w:themeColor="text1" w:themeTint="A6"/>
          <w:sz w:val="28"/>
          <w:szCs w:val="28"/>
        </w:rPr>
        <w:t>Introduction</w:t>
      </w:r>
    </w:p>
    <w:p w14:paraId="06AEDA6E" w14:textId="7E62B1A0" w:rsidR="00E15623" w:rsidRPr="00CC1261" w:rsidRDefault="00BB4589" w:rsidP="005843E6">
      <w:pPr>
        <w:spacing w:line="480" w:lineRule="auto"/>
        <w:ind w:firstLine="720"/>
      </w:pPr>
      <w:r w:rsidRPr="00CC1261">
        <w:t>The Covid-19 pandemic has had an unprecedented effect on the global health and the economy. According to current UN estimates, there are over 20.1 million global co</w:t>
      </w:r>
      <w:r w:rsidR="00E20C7F" w:rsidRPr="00CC1261">
        <w:t>nfirmed ca</w:t>
      </w:r>
      <w:r w:rsidR="00575C7D">
        <w:t>ses, with 7</w:t>
      </w:r>
      <w:r w:rsidR="00BF0A6A">
        <w:t xml:space="preserve">42 thousand deaths. As a result, the World Bank forecasts that global growth could shrink by as much as 8% in 2020 (9). </w:t>
      </w:r>
      <w:r w:rsidR="00037405" w:rsidRPr="00CC1261">
        <w:t xml:space="preserve">The pandemic has necessitated </w:t>
      </w:r>
      <w:r w:rsidR="00CA7CA6">
        <w:t xml:space="preserve">the development </w:t>
      </w:r>
      <w:r w:rsidR="00A95D7A">
        <w:t xml:space="preserve">of </w:t>
      </w:r>
      <w:r w:rsidR="00FB4589">
        <w:t>novel</w:t>
      </w:r>
      <w:r w:rsidR="00037405" w:rsidRPr="00CC1261">
        <w:t xml:space="preserve"> preventative and in-home measures, such as the usage of masks, gloves, and protective equipment, apart from medical </w:t>
      </w:r>
      <w:r w:rsidR="001B4210" w:rsidRPr="00CC1261">
        <w:t>facilities</w:t>
      </w:r>
      <w:r w:rsidR="00037405" w:rsidRPr="00CC1261">
        <w:t xml:space="preserve">. Additionally, the pandemic has exposed multiple lapses in healthcare and management </w:t>
      </w:r>
      <w:r w:rsidR="009E6A91" w:rsidRPr="00CC1261">
        <w:t>structure;</w:t>
      </w:r>
      <w:r w:rsidR="00037405" w:rsidRPr="00CC1261">
        <w:t xml:space="preserve"> with sustaina</w:t>
      </w:r>
      <w:r w:rsidR="00651944" w:rsidRPr="00CC1261">
        <w:t xml:space="preserve">ble disposal of medical waste is a </w:t>
      </w:r>
      <w:r w:rsidR="00037405" w:rsidRPr="00CC1261">
        <w:t xml:space="preserve">notable example. </w:t>
      </w:r>
      <w:r w:rsidR="009E6A91" w:rsidRPr="00CC1261">
        <w:t>The mass stockpiling of protective equipment has creat</w:t>
      </w:r>
      <w:r w:rsidR="00442BF5">
        <w:t>ed a waste emergency due to mass amounts of</w:t>
      </w:r>
      <w:r w:rsidR="009E6A91" w:rsidRPr="00CC1261">
        <w:t xml:space="preserve"> production and disposal,</w:t>
      </w:r>
      <w:r w:rsidR="00651944" w:rsidRPr="00CC1261">
        <w:t xml:space="preserve"> leading to environmental damage,</w:t>
      </w:r>
      <w:r w:rsidR="009E6A91" w:rsidRPr="00CC1261">
        <w:t xml:space="preserve"> and failure to properly manage waste could escalate the spread of Covid</w:t>
      </w:r>
      <w:r w:rsidR="00651944" w:rsidRPr="00CC1261">
        <w:t>-19 via secondary transmission.</w:t>
      </w:r>
      <w:r w:rsidR="009E6A91" w:rsidRPr="00CC1261">
        <w:t xml:space="preserve"> </w:t>
      </w:r>
      <w:r w:rsidR="00627304" w:rsidRPr="00CC1261">
        <w:t xml:space="preserve">The challenge for countries stretched thin, is to make use of current facilities to sustainably manage waste while reducing </w:t>
      </w:r>
      <w:r w:rsidR="00134F1B">
        <w:t>environmental damage</w:t>
      </w:r>
      <w:r w:rsidR="00627304" w:rsidRPr="00CC1261">
        <w:t xml:space="preserve">, preventing secondary transmission, and mitigating any future risk. </w:t>
      </w:r>
    </w:p>
    <w:p w14:paraId="1E869FD5" w14:textId="1BAF6E6D" w:rsidR="00355E23" w:rsidRPr="00CC1261" w:rsidRDefault="00355E23" w:rsidP="005843E6">
      <w:pPr>
        <w:spacing w:line="480" w:lineRule="auto"/>
      </w:pPr>
      <w:r w:rsidRPr="00CC1261">
        <w:tab/>
        <w:t xml:space="preserve">Until now, no specific vaccine exists to combat the spread of disease, and the only viable options are mass testing, isolation measures, social distancing, life-supporting treatments and personal protective equipment (PPE). </w:t>
      </w:r>
      <w:r w:rsidR="00F2240C" w:rsidRPr="00CC1261">
        <w:t>PPEs comprise surgical/protective facem</w:t>
      </w:r>
      <w:r w:rsidR="00330848" w:rsidRPr="00CC1261">
        <w:t xml:space="preserve">asks, gowns, and nitrile gloves, to protect individuals from exposure to harmful pathogens. </w:t>
      </w:r>
      <w:r w:rsidR="006C34A4" w:rsidRPr="00CC1261">
        <w:t xml:space="preserve">According to Dr. Alverson, director of the UNEP International Environmental Technology Center, there is a shortage of reliable quantitative data on the current stress on medical waste management, representing a key shortcoming of response initiatives.  </w:t>
      </w:r>
      <w:r w:rsidR="0010287C" w:rsidRPr="00CC1261">
        <w:t xml:space="preserve">Therefore, any judgments on the current situation of recycling, disposal, and management, will be limited </w:t>
      </w:r>
      <w:r w:rsidR="0010287C" w:rsidRPr="00CC1261">
        <w:lastRenderedPageBreak/>
        <w:t>t</w:t>
      </w:r>
      <w:r w:rsidR="00921A0E">
        <w:t xml:space="preserve">o pre-pandemic estimates on countries’ waste management systems and </w:t>
      </w:r>
      <w:r w:rsidR="007370AF">
        <w:t>hypothetical sustainability impacts.</w:t>
      </w:r>
      <w:r w:rsidR="000A6D32">
        <w:t xml:space="preserve"> </w:t>
      </w:r>
    </w:p>
    <w:p w14:paraId="1EBEB039" w14:textId="3413DC3D" w:rsidR="00CC1EE9" w:rsidRDefault="00CC1EE9" w:rsidP="00AC5269">
      <w:pPr>
        <w:spacing w:line="480" w:lineRule="auto"/>
      </w:pPr>
      <w:r w:rsidRPr="00CC1261">
        <w:tab/>
        <w:t xml:space="preserve">As a result of the limited quantitative data surrounding the current waste management scenario and </w:t>
      </w:r>
      <w:r w:rsidR="00470812" w:rsidRPr="00CC1261">
        <w:t xml:space="preserve">disposal strategies, assumptions on the extent of waste management and treatment, along with the impact of the pandemic, will be made according to pre-COVID estimates and subsequent future predictions will make use of it as well. </w:t>
      </w:r>
      <w:r w:rsidR="001B5320">
        <w:t>As a result</w:t>
      </w:r>
      <w:r w:rsidR="008A3951">
        <w:t xml:space="preserve"> of the mass production of PPEs, which is a single use plastic, to reduce the secondary transmission of Covid-19, </w:t>
      </w:r>
      <w:r w:rsidR="007060D5">
        <w:t>recycling programs</w:t>
      </w:r>
      <w:r w:rsidR="00BF0DC6">
        <w:t xml:space="preserve"> are being pushed aside. </w:t>
      </w:r>
      <w:r w:rsidR="00CF24C8">
        <w:t>This situation has led to mass disposal of Covid-19 PPE plastic waste, which has a massive environmental impact.</w:t>
      </w:r>
    </w:p>
    <w:p w14:paraId="11458350" w14:textId="789E467F" w:rsidR="00101FC5" w:rsidRPr="00016BF0" w:rsidRDefault="00F1212B" w:rsidP="00016BF0">
      <w:pPr>
        <w:spacing w:line="480" w:lineRule="auto"/>
        <w:ind w:firstLine="720"/>
        <w:rPr>
          <w:rFonts w:eastAsia="Times New Roman"/>
          <w:lang w:eastAsia="en-US"/>
        </w:rPr>
      </w:pPr>
      <w:r>
        <w:t>The environmental impact of Covid-19 has the po</w:t>
      </w:r>
      <w:r w:rsidR="00005876">
        <w:t>ssibility of being devastating, through the increase in PPE for personal and healthcare usage, that</w:t>
      </w:r>
      <w:r w:rsidR="00A30A8F">
        <w:t xml:space="preserve"> a</w:t>
      </w:r>
      <w:r w:rsidR="00FC5933">
        <w:t>ccording</w:t>
      </w:r>
      <w:r w:rsidR="00A30A8F">
        <w:t xml:space="preserve"> to the World Economic Forum, “</w:t>
      </w:r>
      <w:r w:rsidR="00FC5933">
        <w:t xml:space="preserve">in China, </w:t>
      </w:r>
      <w:r w:rsidR="00FC5933" w:rsidRPr="00FC5933">
        <w:t>daily production of face masks </w:t>
      </w:r>
      <w:r w:rsidR="00FC5933" w:rsidRPr="00FC5933">
        <w:fldChar w:fldCharType="begin"/>
      </w:r>
      <w:r w:rsidR="00FC5933" w:rsidRPr="00FC5933">
        <w:instrText xml:space="preserve"> HYPERLINK "https://waste4change.com/understanding-medical-waste-management-to-curb-the-transmission-of-covid-19/" \t "_blank" </w:instrText>
      </w:r>
      <w:r w:rsidR="00FC5933" w:rsidRPr="00FC5933">
        <w:fldChar w:fldCharType="separate"/>
      </w:r>
      <w:r w:rsidR="00FC5933" w:rsidRPr="00FC5933">
        <w:t>soared to 116 million</w:t>
      </w:r>
      <w:r w:rsidR="00FC5933" w:rsidRPr="00FC5933">
        <w:fldChar w:fldCharType="end"/>
      </w:r>
      <w:r w:rsidR="00FC5933" w:rsidRPr="00FC5933">
        <w:t> in February, 12 times higher than the previous month</w:t>
      </w:r>
      <w:r w:rsidR="00FC5933">
        <w:t>” (</w:t>
      </w:r>
      <w:r w:rsidR="002262D2">
        <w:t>Duer 10)</w:t>
      </w:r>
      <w:r w:rsidR="002529A6">
        <w:t xml:space="preserve">. </w:t>
      </w:r>
      <w:r w:rsidR="00101FC5">
        <w:t xml:space="preserve">Additionally, according to recent guidelines of the WHO, requesting a 40% increase in disposable PPE production, </w:t>
      </w:r>
      <w:r w:rsidR="00A04215">
        <w:t>if the global population uses one disposable mask per day, the pandemic could result in monthly global consumption and waste of 129 billion masks and 65 billion gloves (Adyel 2</w:t>
      </w:r>
      <w:r w:rsidR="00C33BD7">
        <w:t xml:space="preserve">). </w:t>
      </w:r>
      <w:r w:rsidR="00795AF5">
        <w:t xml:space="preserve">Moreover, based on recent estimates in Wuhan, which produced more than 240 tons of plastic medical waste, the US could generate a year’s worth of plastic in 2 months (Adyel 3). </w:t>
      </w:r>
      <w:r w:rsidR="004E5E3B">
        <w:t xml:space="preserve">At the regional and national levels, the priority of human health over environmental health has reduced the effectiveness of policies reducing the amount of single-use plastic (Adyel 6). </w:t>
      </w:r>
      <w:r w:rsidR="007E0D8E" w:rsidRPr="00CC1261">
        <w:t xml:space="preserve">According to </w:t>
      </w:r>
      <w:r w:rsidR="007E0D8E">
        <w:t xml:space="preserve">a </w:t>
      </w:r>
      <w:r w:rsidR="007E0D8E" w:rsidRPr="00CC1261">
        <w:t>Northwestern report, the increase in demand of “</w:t>
      </w:r>
      <w:r w:rsidR="007E0D8E" w:rsidRPr="00CC1261">
        <w:rPr>
          <w:rFonts w:eastAsia="Times New Roman"/>
          <w:color w:val="000000"/>
          <w:shd w:val="clear" w:color="auto" w:fill="FFFFFF"/>
          <w:lang w:eastAsia="en-US"/>
        </w:rPr>
        <w:t>PPE, packaging for takeout food and water bottles” (Fishman 6) during the pandemic has worsened environmental pollution globally, wherein the rise in single-use plastics in hospitals and the general population has made its way into landfills, and chemicals from these plastics leak into the earth and cause massive environmental damage</w:t>
      </w:r>
      <w:r w:rsidR="007E0D8E">
        <w:rPr>
          <w:rFonts w:eastAsia="Times New Roman"/>
          <w:color w:val="000000"/>
          <w:shd w:val="clear" w:color="auto" w:fill="FFFFFF"/>
          <w:lang w:eastAsia="en-US"/>
        </w:rPr>
        <w:t xml:space="preserve"> (Fishman 8)</w:t>
      </w:r>
      <w:r w:rsidR="007E0D8E" w:rsidRPr="00CC1261">
        <w:rPr>
          <w:rFonts w:eastAsia="Times New Roman"/>
          <w:color w:val="000000"/>
          <w:shd w:val="clear" w:color="auto" w:fill="FFFFFF"/>
          <w:lang w:eastAsia="en-US"/>
        </w:rPr>
        <w:t xml:space="preserve">. </w:t>
      </w:r>
      <w:r w:rsidR="007E0D8E">
        <w:rPr>
          <w:color w:val="000000"/>
        </w:rPr>
        <w:t xml:space="preserve">In these situations, the main focus is healthcare waste such as PPEs and related pandemic equipment, which are </w:t>
      </w:r>
      <w:r w:rsidR="007E0D8E">
        <w:rPr>
          <w:color w:val="000000"/>
        </w:rPr>
        <w:lastRenderedPageBreak/>
        <w:t>included under the umbrella of single use plastics. Additionally, the impact of plastic pollution is well documented and future estimates should be made based on pre-pandemic scenarios.</w:t>
      </w:r>
      <w:r w:rsidR="007E0D8E" w:rsidRPr="00835891">
        <w:rPr>
          <w:color w:val="000000"/>
          <w:lang w:eastAsia="en-US"/>
        </w:rPr>
        <w:t xml:space="preserve"> </w:t>
      </w:r>
      <w:r w:rsidR="007E0D8E" w:rsidRPr="00C57327">
        <w:rPr>
          <w:color w:val="000000"/>
          <w:lang w:eastAsia="en-US"/>
        </w:rPr>
        <w:t>According to John Scott</w:t>
      </w:r>
      <w:r w:rsidR="007E0D8E">
        <w:rPr>
          <w:color w:val="000000"/>
          <w:lang w:eastAsia="en-US"/>
        </w:rPr>
        <w:t>, s</w:t>
      </w:r>
      <w:r w:rsidR="007E0D8E" w:rsidRPr="00C57327">
        <w:rPr>
          <w:color w:val="000000"/>
          <w:lang w:eastAsia="en-US"/>
        </w:rPr>
        <w:t>enior chemist at the University of Illinois, while there is no established link between COVID-19 PPE and</w:t>
      </w:r>
      <w:r w:rsidR="007E0D8E">
        <w:rPr>
          <w:color w:val="000000"/>
          <w:lang w:eastAsia="en-US"/>
        </w:rPr>
        <w:t xml:space="preserve"> increased plastic pollution, due to the lack of data, </w:t>
      </w:r>
      <w:r w:rsidR="007E0D8E" w:rsidRPr="00C57327">
        <w:rPr>
          <w:color w:val="000000"/>
          <w:lang w:eastAsia="en-US"/>
        </w:rPr>
        <w:t>it will undoubtedly have a major impact on the environment.</w:t>
      </w:r>
      <w:r w:rsidR="00016BF0">
        <w:rPr>
          <w:rFonts w:eastAsia="Times New Roman"/>
          <w:lang w:eastAsia="en-US"/>
        </w:rPr>
        <w:t xml:space="preserve"> </w:t>
      </w:r>
      <w:r w:rsidR="004E5E3B">
        <w:t>To cope with the effects of pandemic equipment</w:t>
      </w:r>
      <w:r w:rsidR="00AF76CE">
        <w:t xml:space="preserve"> on the environment, </w:t>
      </w:r>
      <w:r w:rsidR="00D7027C">
        <w:t xml:space="preserve">along with </w:t>
      </w:r>
      <w:r w:rsidR="00AF76CE">
        <w:t xml:space="preserve">coordinated approaches to the development of a circular economy are needed, and the enforcement of </w:t>
      </w:r>
      <w:r w:rsidR="004279EB">
        <w:t>policies</w:t>
      </w:r>
      <w:r w:rsidR="00AF76CE">
        <w:t xml:space="preserve"> against plastic pollution. </w:t>
      </w:r>
    </w:p>
    <w:p w14:paraId="6318570E" w14:textId="7E0C7017" w:rsidR="00FC5933" w:rsidRDefault="002529A6" w:rsidP="004953FF">
      <w:pPr>
        <w:spacing w:line="480" w:lineRule="auto"/>
        <w:ind w:firstLine="720"/>
        <w:rPr>
          <w:color w:val="000000"/>
        </w:rPr>
      </w:pPr>
      <w:r w:rsidRPr="00472F17">
        <w:t>The waste produced from pandemic equipment, specifically through PPEs</w:t>
      </w:r>
      <w:r w:rsidR="007F425D" w:rsidRPr="00472F17">
        <w:t>, has</w:t>
      </w:r>
      <w:r w:rsidRPr="00472F17">
        <w:t xml:space="preserve"> not been managed properly.</w:t>
      </w:r>
      <w:r w:rsidR="007F425D" w:rsidRPr="00472F17">
        <w:t xml:space="preserve"> </w:t>
      </w:r>
      <w:r w:rsidR="00C36CDB" w:rsidRPr="00472F17">
        <w:t xml:space="preserve">The stress put on current waste management practices has led to poor </w:t>
      </w:r>
      <w:r w:rsidR="00480F27" w:rsidRPr="00472F17">
        <w:t xml:space="preserve">strategies such as mobile incineration, landfills, and burnings, </w:t>
      </w:r>
      <w:r w:rsidR="00054CEB" w:rsidRPr="00472F17">
        <w:t>increasing its environmental impact and reducing the effectiveness of management.</w:t>
      </w:r>
      <w:r w:rsidR="00B14BDE" w:rsidRPr="00472F17">
        <w:t xml:space="preserve"> </w:t>
      </w:r>
      <w:r w:rsidR="00F344E0" w:rsidRPr="00472F17">
        <w:t xml:space="preserve">Improper disposal of just 1% of </w:t>
      </w:r>
      <w:r w:rsidR="00CF6302" w:rsidRPr="00472F17">
        <w:t>facemasks</w:t>
      </w:r>
      <w:r w:rsidR="00F344E0" w:rsidRPr="00472F17">
        <w:t xml:space="preserve"> translates to around 10 million items weighing 30,000 kg to 40,000 kg</w:t>
      </w:r>
      <w:r w:rsidR="00221D3D" w:rsidRPr="00472F17">
        <w:t xml:space="preserve"> </w:t>
      </w:r>
      <w:r w:rsidR="00F344E0" w:rsidRPr="00472F17">
        <w:t>(Adyel 4)</w:t>
      </w:r>
      <w:r w:rsidR="009415B0" w:rsidRPr="00472F17">
        <w:t>, showing the importance of stringent regulation</w:t>
      </w:r>
      <w:r w:rsidR="00F344E0" w:rsidRPr="00472F17">
        <w:t xml:space="preserve">. </w:t>
      </w:r>
      <w:r w:rsidR="00B945EF" w:rsidRPr="00472F17">
        <w:t xml:space="preserve">Covid-19 related plastic has been observed in marine and landfill environments, potentially exacerbating its </w:t>
      </w:r>
      <w:r w:rsidR="00A76B3B" w:rsidRPr="00472F17">
        <w:t>environmental impact (Adyel 4)</w:t>
      </w:r>
      <w:r w:rsidR="001E48D0" w:rsidRPr="00472F17">
        <w:t>. Typical</w:t>
      </w:r>
      <w:r w:rsidR="006C0BE4" w:rsidRPr="00472F17">
        <w:t xml:space="preserve"> waste management and recycling has been suspended due to fears over </w:t>
      </w:r>
      <w:r w:rsidR="00553651" w:rsidRPr="00472F17">
        <w:t xml:space="preserve">transmission of the pathogen (Duer 11). </w:t>
      </w:r>
      <w:r w:rsidR="00B46B25" w:rsidRPr="00472F17">
        <w:t>Additionally, all around the world, such as in the UK, illegal waste disposal has increased 300%, showcasing the stress placed on current household and medical waste management</w:t>
      </w:r>
      <w:r w:rsidR="00CA5F79">
        <w:t xml:space="preserve"> and the need to strengthen it</w:t>
      </w:r>
      <w:r w:rsidR="00B46B25" w:rsidRPr="00472F17">
        <w:t xml:space="preserve">. </w:t>
      </w:r>
      <w:r w:rsidR="00592969" w:rsidRPr="00472F17">
        <w:t xml:space="preserve">The important challenge of </w:t>
      </w:r>
      <w:r w:rsidR="00BA7B58" w:rsidRPr="00472F17">
        <w:t xml:space="preserve">enabling healthcare workers to do their job and stay safe, along with helping the public avoid additional infection, involves </w:t>
      </w:r>
      <w:r w:rsidR="000C2BDF" w:rsidRPr="00472F17">
        <w:t>minimizing</w:t>
      </w:r>
      <w:r w:rsidR="00F72240" w:rsidRPr="00472F17">
        <w:t xml:space="preserve"> the environmental cost of single-use plastics and PPE</w:t>
      </w:r>
      <w:r w:rsidR="00913551" w:rsidRPr="00472F17">
        <w:t xml:space="preserve"> (Duer 12)</w:t>
      </w:r>
      <w:r w:rsidR="00F72240" w:rsidRPr="00472F17">
        <w:t xml:space="preserve">. </w:t>
      </w:r>
      <w:r w:rsidR="005C76CF" w:rsidRPr="00472F17">
        <w:rPr>
          <w:color w:val="000000"/>
        </w:rPr>
        <w:t xml:space="preserve">Countries all over the world combating the pandemic have produced massive amounts of medical waste, which is potentially exposed to infectious materials and people. According to Stericycle, one of the largest medical waste management companies in the US, handling 1.8 billion pounds of waste in 2018, predicted an increase in that amount during the pandemic. Moreover, in Wuhan, the epicenter of the crisis, the daily output of medical waste reached 240 tons, which was six times normal amounts. </w:t>
      </w:r>
    </w:p>
    <w:p w14:paraId="2FCC4DC6" w14:textId="415EDEBF" w:rsidR="00F14539" w:rsidRDefault="00F14539" w:rsidP="004953FF">
      <w:pPr>
        <w:spacing w:line="480" w:lineRule="auto"/>
        <w:ind w:firstLine="720"/>
        <w:rPr>
          <w:color w:val="000000"/>
        </w:rPr>
      </w:pPr>
      <w:r>
        <w:rPr>
          <w:color w:val="000000"/>
        </w:rPr>
        <w:lastRenderedPageBreak/>
        <w:t>Throughout the report, a distinction will be made between household (Municipal) and healthcare (hospitals) waste management; both use PPEs and pandemic equipment, but there are different circumstances for both.</w:t>
      </w:r>
    </w:p>
    <w:p w14:paraId="68E8FF4D" w14:textId="1F934BA3" w:rsidR="00A95385" w:rsidRDefault="00A95385" w:rsidP="004953FF">
      <w:pPr>
        <w:spacing w:line="480" w:lineRule="auto"/>
        <w:ind w:firstLine="720"/>
        <w:rPr>
          <w:color w:val="000000"/>
        </w:rPr>
      </w:pPr>
      <w:r>
        <w:rPr>
          <w:color w:val="000000"/>
        </w:rPr>
        <w:t xml:space="preserve">Thus, there is a </w:t>
      </w:r>
      <w:r w:rsidR="00A764DA">
        <w:rPr>
          <w:color w:val="000000"/>
        </w:rPr>
        <w:t xml:space="preserve">clear need for </w:t>
      </w:r>
      <w:r w:rsidR="00F43B4F">
        <w:rPr>
          <w:color w:val="000000"/>
        </w:rPr>
        <w:t xml:space="preserve">healthcare and household waste management to reduce the environmental impact brought about by Covid-19. </w:t>
      </w:r>
    </w:p>
    <w:p w14:paraId="4523D59E" w14:textId="77777777" w:rsidR="006D0E9B" w:rsidRPr="00CC1261" w:rsidRDefault="006D0E9B" w:rsidP="006D0E9B">
      <w:pPr>
        <w:spacing w:line="360" w:lineRule="auto"/>
        <w:jc w:val="both"/>
        <w:rPr>
          <w:rFonts w:eastAsia="Arial"/>
          <w:b/>
          <w:color w:val="595959" w:themeColor="text1" w:themeTint="A6"/>
          <w:sz w:val="28"/>
          <w:szCs w:val="28"/>
        </w:rPr>
      </w:pPr>
      <w:r w:rsidRPr="00CC1261">
        <w:rPr>
          <w:rFonts w:eastAsia="Arial"/>
          <w:b/>
          <w:color w:val="595959" w:themeColor="text1" w:themeTint="A6"/>
          <w:sz w:val="28"/>
          <w:szCs w:val="28"/>
        </w:rPr>
        <w:t>Key Terms</w:t>
      </w:r>
    </w:p>
    <w:p w14:paraId="7B238597" w14:textId="2A0DF419" w:rsidR="009340DC" w:rsidRDefault="009340DC" w:rsidP="00000821">
      <w:pPr>
        <w:spacing w:line="480" w:lineRule="auto"/>
      </w:pPr>
      <w:r w:rsidRPr="0083078D">
        <w:rPr>
          <w:u w:val="single"/>
        </w:rPr>
        <w:t>Municipal Waste Management</w:t>
      </w:r>
      <w:r w:rsidR="00F00F7A">
        <w:t xml:space="preserve">: </w:t>
      </w:r>
      <w:r w:rsidR="003A377E">
        <w:t xml:space="preserve">This is a process that includes the transfer, collection, resource recovery, recycling, and treatment of waste. </w:t>
      </w:r>
      <w:r w:rsidR="009A6D9E">
        <w:t xml:space="preserve">The main goal is to protect population health, promote environmental equality, </w:t>
      </w:r>
      <w:r w:rsidR="004C7267">
        <w:t xml:space="preserve">and </w:t>
      </w:r>
      <w:r w:rsidR="009A6D9E">
        <w:t xml:space="preserve">develop sustainability and economic productivity (IGI-Global 1). </w:t>
      </w:r>
    </w:p>
    <w:p w14:paraId="1CC8E745" w14:textId="2A28FC8E" w:rsidR="009340DC" w:rsidRDefault="009340DC" w:rsidP="00000821">
      <w:pPr>
        <w:spacing w:line="480" w:lineRule="auto"/>
      </w:pPr>
      <w:r w:rsidRPr="0083078D">
        <w:rPr>
          <w:u w:val="single"/>
        </w:rPr>
        <w:t>Healthcare Waste Management</w:t>
      </w:r>
      <w:r w:rsidR="006275D5">
        <w:t xml:space="preserve">: </w:t>
      </w:r>
      <w:r w:rsidR="006022F9">
        <w:t xml:space="preserve">This is the management and proper disposal of the waste that is generated by the healthcare sector, which includes a variety of waste types, and ensures the proper storage and </w:t>
      </w:r>
      <w:r w:rsidR="00B56253">
        <w:t xml:space="preserve">transportation of healthcare waste to minimize </w:t>
      </w:r>
      <w:r w:rsidR="00246392">
        <w:t xml:space="preserve">health and environmental impact. </w:t>
      </w:r>
    </w:p>
    <w:p w14:paraId="26E7FD45" w14:textId="35BF6822" w:rsidR="009340DC" w:rsidRDefault="00F42D6F" w:rsidP="00000821">
      <w:pPr>
        <w:spacing w:line="480" w:lineRule="auto"/>
      </w:pPr>
      <w:r w:rsidRPr="0083078D">
        <w:rPr>
          <w:u w:val="single"/>
        </w:rPr>
        <w:t>Circular Economy:</w:t>
      </w:r>
      <w:r>
        <w:t xml:space="preserve"> </w:t>
      </w:r>
      <w:r w:rsidR="00B61332">
        <w:t>This is an alternative to the traditional linear economy (take, make, waste), and tries to reduce and recover resources at the end of a product’s life and brings</w:t>
      </w:r>
      <w:r w:rsidR="00873DDD">
        <w:t xml:space="preserve"> them back into production. The benefit is </w:t>
      </w:r>
      <w:r w:rsidR="001D23D0">
        <w:t xml:space="preserve">reducing waste, increasing resource productivity, creating a more competitive economy, and </w:t>
      </w:r>
      <w:r w:rsidR="007338C9">
        <w:t xml:space="preserve">reducing the environmental impact. </w:t>
      </w:r>
    </w:p>
    <w:p w14:paraId="73F92102" w14:textId="3A991D0F" w:rsidR="009340DC" w:rsidRDefault="009C158B" w:rsidP="00000821">
      <w:pPr>
        <w:spacing w:line="480" w:lineRule="auto"/>
      </w:pPr>
      <w:r w:rsidRPr="0083078D">
        <w:rPr>
          <w:u w:val="single"/>
        </w:rPr>
        <w:t>Sustainable Disposal</w:t>
      </w:r>
      <w:r w:rsidR="00881910" w:rsidRPr="0083078D">
        <w:rPr>
          <w:u w:val="single"/>
        </w:rPr>
        <w:t>:</w:t>
      </w:r>
      <w:r w:rsidR="00881910">
        <w:t xml:space="preserve"> </w:t>
      </w:r>
      <w:r w:rsidR="005071EE">
        <w:t>This refers to the collection, transportation, and disposal of waste, in a manner that does not hurt the environment, human health, or future generations.</w:t>
      </w:r>
    </w:p>
    <w:p w14:paraId="6285BB6D" w14:textId="1F7BB659" w:rsidR="005D3A6F" w:rsidRDefault="003B3BEB" w:rsidP="00000821">
      <w:pPr>
        <w:spacing w:line="480" w:lineRule="auto"/>
      </w:pPr>
      <w:r w:rsidRPr="0083078D">
        <w:rPr>
          <w:u w:val="single"/>
        </w:rPr>
        <w:t>Single Use Plastic</w:t>
      </w:r>
      <w:r w:rsidR="00DF2B14" w:rsidRPr="0083078D">
        <w:rPr>
          <w:u w:val="single"/>
        </w:rPr>
        <w:t>:</w:t>
      </w:r>
      <w:r w:rsidR="00DF2B14">
        <w:t xml:space="preserve"> </w:t>
      </w:r>
      <w:r w:rsidR="00C92324">
        <w:t xml:space="preserve">These are plastics that are made from petrochemicals and are </w:t>
      </w:r>
      <w:r w:rsidR="00A425CB">
        <w:t xml:space="preserve">disposed of when used. </w:t>
      </w:r>
      <w:r w:rsidR="00B47851">
        <w:t xml:space="preserve">These plastics are commonly used for packaging and service ware like </w:t>
      </w:r>
      <w:r w:rsidR="00F450A8">
        <w:t>bottles, wrappers, straws, and bags.</w:t>
      </w:r>
    </w:p>
    <w:p w14:paraId="56B1906B" w14:textId="7714AC8A" w:rsidR="003B3758" w:rsidRPr="00CC1261" w:rsidRDefault="003B3758" w:rsidP="00000821">
      <w:pPr>
        <w:spacing w:line="480" w:lineRule="auto"/>
      </w:pPr>
      <w:bookmarkStart w:id="0" w:name="_GoBack"/>
      <w:r w:rsidRPr="0083078D">
        <w:rPr>
          <w:u w:val="single"/>
        </w:rPr>
        <w:t>Personal Protective Equipment</w:t>
      </w:r>
      <w:r w:rsidR="00AE44E6" w:rsidRPr="0083078D">
        <w:rPr>
          <w:u w:val="single"/>
        </w:rPr>
        <w:t xml:space="preserve"> (PPE)</w:t>
      </w:r>
      <w:r w:rsidR="00372C92" w:rsidRPr="0083078D">
        <w:rPr>
          <w:u w:val="single"/>
        </w:rPr>
        <w:t>:</w:t>
      </w:r>
      <w:r w:rsidR="00372C92">
        <w:t xml:space="preserve"> </w:t>
      </w:r>
      <w:bookmarkEnd w:id="0"/>
      <w:r w:rsidR="00AE44E6">
        <w:t xml:space="preserve">This is equipment that protects the user against health risks. </w:t>
      </w:r>
      <w:r w:rsidR="00616A2C">
        <w:t xml:space="preserve">It includes items like masks, goggles, eye protection, safety footwear and </w:t>
      </w:r>
      <w:r w:rsidR="00FC4FA4">
        <w:t>harness</w:t>
      </w:r>
      <w:r w:rsidR="00616A2C">
        <w:t xml:space="preserve">. </w:t>
      </w:r>
    </w:p>
    <w:p w14:paraId="284BA3BC" w14:textId="77777777" w:rsidR="005A0789" w:rsidRPr="00CC1261" w:rsidRDefault="005A0789" w:rsidP="006D0E9B">
      <w:pPr>
        <w:spacing w:line="360" w:lineRule="auto"/>
        <w:jc w:val="both"/>
      </w:pPr>
    </w:p>
    <w:p w14:paraId="035DF429" w14:textId="77777777" w:rsidR="00852704" w:rsidRDefault="00852704" w:rsidP="006D0E9B">
      <w:pPr>
        <w:spacing w:line="360" w:lineRule="auto"/>
        <w:jc w:val="both"/>
        <w:rPr>
          <w:rFonts w:eastAsia="Arial"/>
          <w:b/>
          <w:color w:val="595959" w:themeColor="text1" w:themeTint="A6"/>
          <w:sz w:val="28"/>
          <w:szCs w:val="28"/>
        </w:rPr>
      </w:pPr>
    </w:p>
    <w:p w14:paraId="466C746E" w14:textId="77777777" w:rsidR="00852704" w:rsidRDefault="00852704" w:rsidP="006D0E9B">
      <w:pPr>
        <w:spacing w:line="360" w:lineRule="auto"/>
        <w:jc w:val="both"/>
        <w:rPr>
          <w:rFonts w:eastAsia="Arial"/>
          <w:b/>
          <w:color w:val="595959" w:themeColor="text1" w:themeTint="A6"/>
          <w:sz w:val="28"/>
          <w:szCs w:val="28"/>
        </w:rPr>
      </w:pPr>
    </w:p>
    <w:p w14:paraId="046B8E5D" w14:textId="77777777" w:rsidR="006D0E9B" w:rsidRPr="00CC1261" w:rsidRDefault="006D0E9B" w:rsidP="006D0E9B">
      <w:pPr>
        <w:spacing w:line="360" w:lineRule="auto"/>
        <w:jc w:val="both"/>
        <w:rPr>
          <w:color w:val="595959" w:themeColor="text1" w:themeTint="A6"/>
        </w:rPr>
      </w:pPr>
      <w:r w:rsidRPr="00CC1261">
        <w:rPr>
          <w:rFonts w:eastAsia="Arial"/>
          <w:b/>
          <w:color w:val="595959" w:themeColor="text1" w:themeTint="A6"/>
          <w:sz w:val="28"/>
          <w:szCs w:val="28"/>
        </w:rPr>
        <w:lastRenderedPageBreak/>
        <w:t>General Overview</w:t>
      </w:r>
    </w:p>
    <w:p w14:paraId="683ABFB7" w14:textId="6D85B97F" w:rsidR="006D0E9B" w:rsidRPr="00C159E5" w:rsidRDefault="00CC1EE9" w:rsidP="006D0E9B">
      <w:pPr>
        <w:spacing w:line="360" w:lineRule="auto"/>
        <w:jc w:val="both"/>
        <w:rPr>
          <w:b/>
          <w:color w:val="000000"/>
          <w:u w:val="single"/>
        </w:rPr>
      </w:pPr>
      <w:r w:rsidRPr="00C159E5">
        <w:rPr>
          <w:b/>
          <w:color w:val="000000"/>
          <w:u w:val="single"/>
        </w:rPr>
        <w:t>Municipal Waste Management</w:t>
      </w:r>
    </w:p>
    <w:p w14:paraId="24BE4893" w14:textId="7D8D6EF6" w:rsidR="00484B2B" w:rsidRDefault="005E3E4D" w:rsidP="00484B2B">
      <w:pPr>
        <w:spacing w:line="480" w:lineRule="auto"/>
        <w:ind w:firstLine="720"/>
        <w:rPr>
          <w:rFonts w:eastAsia="Times New Roman"/>
          <w:color w:val="333333"/>
          <w:shd w:val="clear" w:color="auto" w:fill="FFFFFF"/>
          <w:lang w:eastAsia="en-US"/>
        </w:rPr>
      </w:pPr>
      <w:r>
        <w:rPr>
          <w:color w:val="000000"/>
        </w:rPr>
        <w:t>The main component of Municipal Waste Management involved in Covid-19 related PPE waste is Municipal Solid Waste (MSW)</w:t>
      </w:r>
      <w:r w:rsidR="00133F87">
        <w:rPr>
          <w:color w:val="000000"/>
        </w:rPr>
        <w:t>, which involves the collection, transport, processing, recycling or disposal of waste</w:t>
      </w:r>
      <w:r w:rsidR="00E23FF8">
        <w:rPr>
          <w:color w:val="000000"/>
        </w:rPr>
        <w:t xml:space="preserve"> (Magutu et al. 6)</w:t>
      </w:r>
      <w:r w:rsidR="00133F87">
        <w:rPr>
          <w:color w:val="000000"/>
        </w:rPr>
        <w:t xml:space="preserve">. </w:t>
      </w:r>
      <w:r w:rsidR="00E23FF8">
        <w:rPr>
          <w:color w:val="000000"/>
        </w:rPr>
        <w:t>Often, these systems are integrated with</w:t>
      </w:r>
      <w:r w:rsidR="005F0569">
        <w:rPr>
          <w:color w:val="000000"/>
        </w:rPr>
        <w:t xml:space="preserve"> local administration</w:t>
      </w:r>
      <w:r w:rsidR="00017C5F">
        <w:rPr>
          <w:color w:val="000000"/>
        </w:rPr>
        <w:t xml:space="preserve">. </w:t>
      </w:r>
      <w:r w:rsidR="00B43E34">
        <w:rPr>
          <w:color w:val="000000"/>
        </w:rPr>
        <w:t>The most common systems of waste management are recycling/reusing, incineration, and landfills</w:t>
      </w:r>
      <w:r w:rsidR="008F5C41">
        <w:rPr>
          <w:color w:val="000000"/>
        </w:rPr>
        <w:t xml:space="preserve"> (Magutu et al. 8)</w:t>
      </w:r>
      <w:r w:rsidR="00B43E34">
        <w:rPr>
          <w:color w:val="000000"/>
        </w:rPr>
        <w:t xml:space="preserve">. </w:t>
      </w:r>
      <w:r w:rsidR="00484B2B">
        <w:rPr>
          <w:color w:val="000000"/>
        </w:rPr>
        <w:t xml:space="preserve">According to statistics on waste management by the World Bank, </w:t>
      </w:r>
    </w:p>
    <w:p w14:paraId="344D997B" w14:textId="7A000A57" w:rsidR="00484B2B" w:rsidRPr="00484B2B" w:rsidRDefault="00AF2DC1" w:rsidP="00484B2B">
      <w:pPr>
        <w:ind w:left="720"/>
        <w:rPr>
          <w:color w:val="000000"/>
        </w:rPr>
      </w:pPr>
      <w:r>
        <w:rPr>
          <w:rFonts w:eastAsia="Times New Roman"/>
          <w:color w:val="333333"/>
          <w:shd w:val="clear" w:color="auto" w:fill="FFFFFF"/>
          <w:lang w:eastAsia="en-US"/>
        </w:rPr>
        <w:t>“</w:t>
      </w:r>
      <w:r w:rsidR="00484B2B" w:rsidRPr="00484B2B">
        <w:rPr>
          <w:rFonts w:eastAsia="Times New Roman"/>
          <w:color w:val="333333"/>
          <w:shd w:val="clear" w:color="auto" w:fill="FFFFFF"/>
          <w:lang w:eastAsia="en-US"/>
        </w:rPr>
        <w:t>Some 37 percent of waste is disposed of in some form of a landfill, 8 percent of which is disposed of in sanitary landfills with landfill gas collection systems. Open dumping accounts for about 31 percent of waste, 19 percent is recovered through recycling and composting, and 11 percent is incinerated for final disposa</w:t>
      </w:r>
      <w:r w:rsidR="00484B2B">
        <w:rPr>
          <w:rFonts w:eastAsia="Times New Roman"/>
          <w:color w:val="333333"/>
          <w:shd w:val="clear" w:color="auto" w:fill="FFFFFF"/>
          <w:lang w:eastAsia="en-US"/>
        </w:rPr>
        <w:t>l</w:t>
      </w:r>
      <w:r>
        <w:rPr>
          <w:rFonts w:eastAsia="Times New Roman"/>
          <w:color w:val="333333"/>
          <w:shd w:val="clear" w:color="auto" w:fill="FFFFFF"/>
          <w:lang w:eastAsia="en-US"/>
        </w:rPr>
        <w:t>”</w:t>
      </w:r>
      <w:r w:rsidR="00592A67">
        <w:rPr>
          <w:rFonts w:eastAsia="Times New Roman"/>
          <w:color w:val="333333"/>
          <w:shd w:val="clear" w:color="auto" w:fill="FFFFFF"/>
          <w:lang w:eastAsia="en-US"/>
        </w:rPr>
        <w:t xml:space="preserve"> (8)</w:t>
      </w:r>
    </w:p>
    <w:p w14:paraId="3FE4EDAC" w14:textId="1D80A211" w:rsidR="00484B2B" w:rsidRPr="005E3E4D" w:rsidRDefault="00EE6019" w:rsidP="00A71125">
      <w:pPr>
        <w:spacing w:line="480" w:lineRule="auto"/>
        <w:rPr>
          <w:color w:val="000000"/>
        </w:rPr>
      </w:pPr>
      <w:r>
        <w:rPr>
          <w:color w:val="000000"/>
        </w:rPr>
        <w:t>Therefore, the most prominen</w:t>
      </w:r>
      <w:r w:rsidR="001E32A5">
        <w:rPr>
          <w:color w:val="000000"/>
        </w:rPr>
        <w:t xml:space="preserve">t form of disposal is landfills, and will continue through to the Covid-19 pandemic. Experts say that landfills produce more greenhouse gas </w:t>
      </w:r>
      <w:r w:rsidR="008E1927">
        <w:rPr>
          <w:color w:val="000000"/>
        </w:rPr>
        <w:t>than incinerators and even the best landfills allow leakage of chemical material into the environment,</w:t>
      </w:r>
      <w:r w:rsidR="00C15100">
        <w:rPr>
          <w:color w:val="000000"/>
        </w:rPr>
        <w:t xml:space="preserve"> adding a high cost.</w:t>
      </w:r>
      <w:r w:rsidR="008E1927">
        <w:rPr>
          <w:color w:val="000000"/>
        </w:rPr>
        <w:t xml:space="preserve"> </w:t>
      </w:r>
      <w:r w:rsidR="00BC30E1">
        <w:rPr>
          <w:color w:val="000000"/>
        </w:rPr>
        <w:t xml:space="preserve">The leachate (toxic liquid) can contaminate soil and drinking water. </w:t>
      </w:r>
      <w:r w:rsidR="00123F88">
        <w:rPr>
          <w:color w:val="000000"/>
        </w:rPr>
        <w:t xml:space="preserve">Landfills also require a lot of land space away from urban centers. </w:t>
      </w:r>
      <w:r w:rsidR="00EE7206">
        <w:rPr>
          <w:color w:val="000000"/>
        </w:rPr>
        <w:t xml:space="preserve">Incinerators also produce </w:t>
      </w:r>
      <w:r w:rsidR="007C405C">
        <w:rPr>
          <w:color w:val="000000"/>
        </w:rPr>
        <w:t>harmful air pollution and greenhouse gases that have</w:t>
      </w:r>
      <w:r w:rsidR="00EE7206">
        <w:rPr>
          <w:color w:val="000000"/>
        </w:rPr>
        <w:t xml:space="preserve"> proven to potentially increase the spread of Covid-19 (World Bank 10) and </w:t>
      </w:r>
      <w:r w:rsidR="005847ED">
        <w:rPr>
          <w:color w:val="000000"/>
        </w:rPr>
        <w:t xml:space="preserve">typically require high capital investment and costly maintenance. </w:t>
      </w:r>
      <w:r w:rsidR="007C405C">
        <w:rPr>
          <w:color w:val="000000"/>
        </w:rPr>
        <w:t xml:space="preserve">The treatment options should be determined by country situation. </w:t>
      </w:r>
    </w:p>
    <w:p w14:paraId="671BE342" w14:textId="77777777" w:rsidR="00DB4CBE" w:rsidRDefault="00DB4CBE" w:rsidP="00B1145C">
      <w:pPr>
        <w:spacing w:line="360" w:lineRule="auto"/>
        <w:jc w:val="both"/>
        <w:rPr>
          <w:color w:val="000000"/>
          <w:u w:val="single"/>
        </w:rPr>
      </w:pPr>
    </w:p>
    <w:p w14:paraId="33EA423B" w14:textId="77777777" w:rsidR="00DB4CBE" w:rsidRDefault="00DB4CBE" w:rsidP="00B1145C">
      <w:pPr>
        <w:spacing w:line="360" w:lineRule="auto"/>
        <w:jc w:val="both"/>
        <w:rPr>
          <w:color w:val="000000"/>
          <w:u w:val="single"/>
        </w:rPr>
      </w:pPr>
    </w:p>
    <w:p w14:paraId="437E3205" w14:textId="604575D0" w:rsidR="00F5509C" w:rsidRDefault="00F5509C" w:rsidP="00B1145C">
      <w:pPr>
        <w:spacing w:line="360" w:lineRule="auto"/>
        <w:jc w:val="both"/>
        <w:rPr>
          <w:color w:val="000000"/>
          <w:u w:val="single"/>
        </w:rPr>
      </w:pPr>
      <w:r w:rsidRPr="005E3E4D">
        <w:rPr>
          <w:color w:val="000000"/>
          <w:u w:val="single"/>
        </w:rPr>
        <w:t xml:space="preserve">Effect of Covid-19 on Waste Management </w:t>
      </w:r>
      <w:r w:rsidR="004179B1">
        <w:rPr>
          <w:color w:val="000000"/>
          <w:u w:val="single"/>
        </w:rPr>
        <w:t>and Sustainability</w:t>
      </w:r>
    </w:p>
    <w:p w14:paraId="065CFF92" w14:textId="14B91C1F" w:rsidR="007A68C1" w:rsidRPr="007A68C1" w:rsidRDefault="007A68C1" w:rsidP="003158BF">
      <w:pPr>
        <w:spacing w:line="480" w:lineRule="auto"/>
        <w:rPr>
          <w:color w:val="000000"/>
        </w:rPr>
      </w:pPr>
      <w:r>
        <w:rPr>
          <w:color w:val="000000"/>
        </w:rPr>
        <w:tab/>
        <w:t xml:space="preserve">The effect of Covid-19 </w:t>
      </w:r>
      <w:r w:rsidR="00543F4A">
        <w:rPr>
          <w:color w:val="000000"/>
        </w:rPr>
        <w:t xml:space="preserve">has been a double-edge sword. </w:t>
      </w:r>
      <w:r w:rsidR="0033682C">
        <w:rPr>
          <w:color w:val="000000"/>
        </w:rPr>
        <w:t xml:space="preserve">While it has been reported to </w:t>
      </w:r>
      <w:r w:rsidR="00A17ADF">
        <w:rPr>
          <w:color w:val="000000"/>
        </w:rPr>
        <w:t>reduce</w:t>
      </w:r>
      <w:r w:rsidR="0033682C">
        <w:rPr>
          <w:color w:val="000000"/>
        </w:rPr>
        <w:t xml:space="preserve"> air and noise pollution, and other environmental problems in cities (Sarkodie </w:t>
      </w:r>
      <w:r w:rsidR="00BD025B">
        <w:rPr>
          <w:color w:val="000000"/>
        </w:rPr>
        <w:t xml:space="preserve">2), </w:t>
      </w:r>
      <w:r w:rsidR="00D600D0">
        <w:rPr>
          <w:color w:val="000000"/>
        </w:rPr>
        <w:t>the impact of stay-at-home measures and preventative measures on waste management has been devastating (Sarkodie 2).</w:t>
      </w:r>
      <w:r w:rsidR="00A115C6">
        <w:rPr>
          <w:color w:val="000000"/>
        </w:rPr>
        <w:t xml:space="preserve"> While there is no official data on the </w:t>
      </w:r>
      <w:r w:rsidR="0031583A">
        <w:rPr>
          <w:color w:val="000000"/>
        </w:rPr>
        <w:t xml:space="preserve">impact of PPEs due to </w:t>
      </w:r>
      <w:r w:rsidR="00C506B5">
        <w:rPr>
          <w:color w:val="000000"/>
        </w:rPr>
        <w:t xml:space="preserve">its </w:t>
      </w:r>
      <w:r w:rsidR="00744211">
        <w:rPr>
          <w:color w:val="000000"/>
        </w:rPr>
        <w:t xml:space="preserve">recent development and </w:t>
      </w:r>
      <w:r w:rsidR="00374505">
        <w:rPr>
          <w:color w:val="000000"/>
        </w:rPr>
        <w:t>unseen end, some estimates of the impact of PPEs</w:t>
      </w:r>
      <w:r w:rsidR="002C2CDE">
        <w:rPr>
          <w:color w:val="000000"/>
        </w:rPr>
        <w:t xml:space="preserve">, due to ineffective </w:t>
      </w:r>
      <w:r w:rsidR="00F70654">
        <w:rPr>
          <w:color w:val="000000"/>
        </w:rPr>
        <w:t>management,</w:t>
      </w:r>
      <w:r w:rsidR="00374505">
        <w:rPr>
          <w:color w:val="000000"/>
        </w:rPr>
        <w:t xml:space="preserve"> on the environment can be made</w:t>
      </w:r>
      <w:r w:rsidR="004E50A7">
        <w:rPr>
          <w:color w:val="000000"/>
        </w:rPr>
        <w:t>.</w:t>
      </w:r>
      <w:r w:rsidR="00DB0D57">
        <w:rPr>
          <w:color w:val="000000"/>
        </w:rPr>
        <w:t xml:space="preserve"> Oceans Asia and other conservation associations in places like Hong </w:t>
      </w:r>
      <w:r w:rsidR="00420EE1">
        <w:rPr>
          <w:color w:val="000000"/>
        </w:rPr>
        <w:t>Kong</w:t>
      </w:r>
      <w:r w:rsidR="00DB0D57">
        <w:rPr>
          <w:color w:val="000000"/>
        </w:rPr>
        <w:t xml:space="preserve"> have found many instances of </w:t>
      </w:r>
      <w:r w:rsidR="00DB0D57">
        <w:rPr>
          <w:color w:val="000000"/>
        </w:rPr>
        <w:lastRenderedPageBreak/>
        <w:t xml:space="preserve">PPEs </w:t>
      </w:r>
      <w:r w:rsidR="00B51B93">
        <w:rPr>
          <w:color w:val="000000"/>
        </w:rPr>
        <w:t xml:space="preserve">being littered </w:t>
      </w:r>
      <w:r w:rsidR="0080105B">
        <w:rPr>
          <w:color w:val="000000"/>
        </w:rPr>
        <w:t>and appearing in marine ecosystems (</w:t>
      </w:r>
      <w:r w:rsidR="002B5F6B">
        <w:rPr>
          <w:color w:val="000000"/>
        </w:rPr>
        <w:t xml:space="preserve">Konyn </w:t>
      </w:r>
      <w:r w:rsidR="00A63021">
        <w:rPr>
          <w:color w:val="000000"/>
        </w:rPr>
        <w:t>11), which suggests that the impact of PPEs on the environment will be drastic</w:t>
      </w:r>
      <w:r w:rsidR="00C86D16">
        <w:rPr>
          <w:color w:val="000000"/>
        </w:rPr>
        <w:t xml:space="preserve">. These groups recommend initiatives to raise public awareness </w:t>
      </w:r>
      <w:r w:rsidR="000F7C2A">
        <w:rPr>
          <w:color w:val="000000"/>
        </w:rPr>
        <w:t>on how to properly dispose of plastics and inform of the healt</w:t>
      </w:r>
      <w:r w:rsidR="00425E1F">
        <w:rPr>
          <w:color w:val="000000"/>
        </w:rPr>
        <w:t xml:space="preserve">h risks with improper disposal (Konyn 12). </w:t>
      </w:r>
      <w:r w:rsidR="009F2563">
        <w:rPr>
          <w:color w:val="000000"/>
        </w:rPr>
        <w:t>Such instances represent the failure of MSW management systems.</w:t>
      </w:r>
    </w:p>
    <w:p w14:paraId="646798D2" w14:textId="2A7393F0" w:rsidR="00A058FC" w:rsidRDefault="00923D33" w:rsidP="00CC30C5">
      <w:pPr>
        <w:spacing w:line="480" w:lineRule="auto"/>
        <w:ind w:firstLine="720"/>
        <w:rPr>
          <w:rFonts w:eastAsia="Times New Roman"/>
          <w:color w:val="141414"/>
          <w:lang w:eastAsia="en-US"/>
        </w:rPr>
      </w:pPr>
      <w:r w:rsidRPr="00923D33">
        <w:rPr>
          <w:color w:val="000000"/>
        </w:rPr>
        <w:t xml:space="preserve">According to guidelines set by </w:t>
      </w:r>
      <w:r w:rsidR="00A63021">
        <w:rPr>
          <w:color w:val="000000"/>
        </w:rPr>
        <w:t>the CDC, European Commission, an</w:t>
      </w:r>
      <w:r w:rsidRPr="00923D33">
        <w:rPr>
          <w:color w:val="000000"/>
        </w:rPr>
        <w:t>d IWCA, most waste management procedures are to be kept constant through the pandemic. However, in developed countries such as the US, a World Economic Forum report finds that “</w:t>
      </w:r>
      <w:r w:rsidRPr="00923D33">
        <w:rPr>
          <w:rFonts w:eastAsia="Times New Roman"/>
          <w:color w:val="141414"/>
          <w:lang w:eastAsia="en-US"/>
        </w:rPr>
        <w:t>many waste-management services have not been operating at full capacity, owing to social-distancing rules and stay-at-home orders” (Duer 11)</w:t>
      </w:r>
      <w:r w:rsidR="00C457DD">
        <w:rPr>
          <w:rFonts w:eastAsia="Times New Roman"/>
          <w:color w:val="141414"/>
          <w:lang w:eastAsia="en-US"/>
        </w:rPr>
        <w:t xml:space="preserve"> and </w:t>
      </w:r>
      <w:r w:rsidR="00A058FC">
        <w:rPr>
          <w:rFonts w:eastAsia="Times New Roman"/>
          <w:color w:val="141414"/>
          <w:lang w:eastAsia="en-US"/>
        </w:rPr>
        <w:t xml:space="preserve">because of the emphasis on public health over environmental </w:t>
      </w:r>
      <w:r w:rsidR="00826F84">
        <w:rPr>
          <w:rFonts w:eastAsia="Times New Roman"/>
          <w:color w:val="141414"/>
          <w:lang w:eastAsia="en-US"/>
        </w:rPr>
        <w:t xml:space="preserve">protection, the usage of single-use plastics has increased, with PPEs being among them. </w:t>
      </w:r>
    </w:p>
    <w:p w14:paraId="521D4B97" w14:textId="7DD49334" w:rsidR="004852EF" w:rsidRDefault="00A058FC" w:rsidP="00A058FC">
      <w:pPr>
        <w:spacing w:line="480" w:lineRule="auto"/>
        <w:rPr>
          <w:rFonts w:eastAsia="Times New Roman"/>
          <w:color w:val="141414"/>
          <w:lang w:eastAsia="en-US"/>
        </w:rPr>
      </w:pPr>
      <w:r>
        <w:rPr>
          <w:rFonts w:eastAsia="Times New Roman"/>
          <w:color w:val="141414"/>
          <w:lang w:eastAsia="en-US"/>
        </w:rPr>
        <w:tab/>
      </w:r>
      <w:r w:rsidR="002529A6">
        <w:rPr>
          <w:rFonts w:eastAsia="Times New Roman"/>
          <w:color w:val="141414"/>
          <w:lang w:eastAsia="en-US"/>
        </w:rPr>
        <w:t>A guide by the Asian Development Bank</w:t>
      </w:r>
      <w:r w:rsidR="004852EF">
        <w:rPr>
          <w:rFonts w:eastAsia="Times New Roman"/>
          <w:color w:val="141414"/>
          <w:lang w:eastAsia="en-US"/>
        </w:rPr>
        <w:t xml:space="preserve"> (ADB)</w:t>
      </w:r>
      <w:r w:rsidR="002529A6">
        <w:rPr>
          <w:rFonts w:eastAsia="Times New Roman"/>
          <w:color w:val="141414"/>
          <w:lang w:eastAsia="en-US"/>
        </w:rPr>
        <w:t xml:space="preserve"> </w:t>
      </w:r>
      <w:r w:rsidR="0042778D">
        <w:rPr>
          <w:rFonts w:eastAsia="Times New Roman"/>
          <w:color w:val="141414"/>
          <w:lang w:eastAsia="en-US"/>
        </w:rPr>
        <w:t>shows</w:t>
      </w:r>
      <w:r w:rsidR="002529A6">
        <w:rPr>
          <w:rFonts w:eastAsia="Times New Roman"/>
          <w:color w:val="141414"/>
          <w:lang w:eastAsia="en-US"/>
        </w:rPr>
        <w:t xml:space="preserve"> that </w:t>
      </w:r>
      <w:r w:rsidR="009734D2">
        <w:rPr>
          <w:rFonts w:eastAsia="Times New Roman"/>
          <w:color w:val="141414"/>
          <w:lang w:eastAsia="en-US"/>
        </w:rPr>
        <w:t xml:space="preserve">Asian countries, and likely in most countries around the world, are </w:t>
      </w:r>
      <w:r w:rsidR="00E25C32">
        <w:rPr>
          <w:rFonts w:eastAsia="Times New Roman"/>
          <w:color w:val="141414"/>
          <w:lang w:eastAsia="en-US"/>
        </w:rPr>
        <w:t xml:space="preserve">rescheduling </w:t>
      </w:r>
      <w:r w:rsidR="000A1E60">
        <w:rPr>
          <w:rFonts w:eastAsia="Times New Roman"/>
          <w:color w:val="141414"/>
          <w:lang w:eastAsia="en-US"/>
        </w:rPr>
        <w:t>MWM</w:t>
      </w:r>
      <w:r w:rsidR="009734D2">
        <w:rPr>
          <w:rFonts w:eastAsia="Times New Roman"/>
          <w:color w:val="141414"/>
          <w:lang w:eastAsia="en-US"/>
        </w:rPr>
        <w:t xml:space="preserve"> collection according to the workforce availability and </w:t>
      </w:r>
      <w:r w:rsidR="00E25C32">
        <w:rPr>
          <w:rFonts w:eastAsia="Times New Roman"/>
          <w:color w:val="141414"/>
          <w:lang w:eastAsia="en-US"/>
        </w:rPr>
        <w:t xml:space="preserve">assigning more resources to healthcare waste </w:t>
      </w:r>
      <w:r w:rsidR="00DE4347">
        <w:rPr>
          <w:rFonts w:eastAsia="Times New Roman"/>
          <w:color w:val="141414"/>
          <w:lang w:eastAsia="en-US"/>
        </w:rPr>
        <w:t>management</w:t>
      </w:r>
      <w:r w:rsidR="00B55432">
        <w:rPr>
          <w:rFonts w:eastAsia="Times New Roman"/>
          <w:color w:val="141414"/>
          <w:lang w:eastAsia="en-US"/>
        </w:rPr>
        <w:t xml:space="preserve"> (11). Also, countries are reducing recycling initiatives </w:t>
      </w:r>
      <w:r w:rsidR="001B5A84">
        <w:rPr>
          <w:rFonts w:eastAsia="Times New Roman"/>
          <w:color w:val="141414"/>
          <w:lang w:eastAsia="en-US"/>
        </w:rPr>
        <w:t>to reduce human contact with potentially infectious waste and all municipal waste will be treated as non-recyclable and disposed of in landfills or incineration</w:t>
      </w:r>
      <w:r w:rsidR="00BD4486">
        <w:rPr>
          <w:rFonts w:eastAsia="Times New Roman"/>
          <w:color w:val="141414"/>
          <w:lang w:eastAsia="en-US"/>
        </w:rPr>
        <w:t xml:space="preserve"> (ADB 12). </w:t>
      </w:r>
      <w:r w:rsidR="004852EF">
        <w:rPr>
          <w:rFonts w:eastAsia="Times New Roman"/>
          <w:color w:val="141414"/>
          <w:lang w:eastAsia="en-US"/>
        </w:rPr>
        <w:t xml:space="preserve">The ADB also highlights that transport and disposal elements of the system are the first to be overwhelmed and </w:t>
      </w:r>
      <w:r w:rsidR="004B43F7">
        <w:rPr>
          <w:rFonts w:eastAsia="Times New Roman"/>
          <w:color w:val="141414"/>
          <w:lang w:eastAsia="en-US"/>
        </w:rPr>
        <w:t>should be addressed.</w:t>
      </w:r>
    </w:p>
    <w:p w14:paraId="697422DD" w14:textId="55FF07F9" w:rsidR="009D66AE" w:rsidRDefault="000A1E60" w:rsidP="00CC30C5">
      <w:pPr>
        <w:spacing w:line="480" w:lineRule="auto"/>
        <w:ind w:firstLine="720"/>
        <w:rPr>
          <w:rFonts w:eastAsia="Times New Roman"/>
          <w:color w:val="141414"/>
          <w:lang w:eastAsia="en-US"/>
        </w:rPr>
      </w:pPr>
      <w:r>
        <w:rPr>
          <w:rFonts w:eastAsia="Times New Roman"/>
          <w:color w:val="141414"/>
          <w:lang w:eastAsia="en-US"/>
        </w:rPr>
        <w:t xml:space="preserve">According to an IFC report, the MWM </w:t>
      </w:r>
      <w:r w:rsidR="009B123D">
        <w:rPr>
          <w:rFonts w:eastAsia="Times New Roman"/>
          <w:color w:val="141414"/>
          <w:lang w:eastAsia="en-US"/>
        </w:rPr>
        <w:t xml:space="preserve">sector has felt massive impacts from Covid-19. </w:t>
      </w:r>
      <w:r w:rsidR="002272BC">
        <w:rPr>
          <w:rFonts w:eastAsia="Times New Roman"/>
          <w:color w:val="141414"/>
          <w:lang w:eastAsia="en-US"/>
        </w:rPr>
        <w:t xml:space="preserve">The safety of workers have been compromised because of dangerous working conditions, and the majority of waste sources has moved to commercial areas. Medical waste volume has increased by 40% in total and has also seen growth in the healthcare and pharmaceutical </w:t>
      </w:r>
      <w:r w:rsidR="00265947">
        <w:rPr>
          <w:rFonts w:eastAsia="Times New Roman"/>
          <w:color w:val="141414"/>
          <w:lang w:eastAsia="en-US"/>
        </w:rPr>
        <w:t xml:space="preserve">sectors (IFC 3). </w:t>
      </w:r>
      <w:r w:rsidR="00EE0932">
        <w:rPr>
          <w:rFonts w:eastAsia="Times New Roman"/>
          <w:color w:val="141414"/>
          <w:lang w:eastAsia="en-US"/>
        </w:rPr>
        <w:t xml:space="preserve">The current hazardous waste production has exceeded many countries’ capacity for managing waste, leading to </w:t>
      </w:r>
      <w:r w:rsidR="008A4E0F">
        <w:rPr>
          <w:rFonts w:eastAsia="Times New Roman"/>
          <w:color w:val="141414"/>
          <w:lang w:eastAsia="en-US"/>
        </w:rPr>
        <w:t xml:space="preserve">waste frequently being </w:t>
      </w:r>
      <w:r w:rsidR="00C14C0F">
        <w:rPr>
          <w:rFonts w:eastAsia="Times New Roman"/>
          <w:color w:val="141414"/>
          <w:lang w:eastAsia="en-US"/>
        </w:rPr>
        <w:t xml:space="preserve">mismanaged (IFC 3). </w:t>
      </w:r>
      <w:r w:rsidR="00F12727">
        <w:rPr>
          <w:rFonts w:eastAsia="Times New Roman"/>
          <w:color w:val="141414"/>
          <w:lang w:eastAsia="en-US"/>
        </w:rPr>
        <w:t xml:space="preserve">Additionally, a reduction in recycling in MWM, due to increased needs for protection, has led to challenges in effectively and efficiently collecting and managing waste, leading to </w:t>
      </w:r>
      <w:r w:rsidR="00F12727">
        <w:rPr>
          <w:rFonts w:eastAsia="Times New Roman"/>
          <w:color w:val="141414"/>
          <w:lang w:eastAsia="en-US"/>
        </w:rPr>
        <w:lastRenderedPageBreak/>
        <w:t xml:space="preserve">further environmental and </w:t>
      </w:r>
      <w:r w:rsidR="00CF79E1">
        <w:rPr>
          <w:rFonts w:eastAsia="Times New Roman"/>
          <w:color w:val="141414"/>
          <w:lang w:eastAsia="en-US"/>
        </w:rPr>
        <w:t xml:space="preserve">sustainability issues. </w:t>
      </w:r>
      <w:r w:rsidR="005A7AC5">
        <w:rPr>
          <w:rFonts w:eastAsia="Times New Roman"/>
          <w:color w:val="141414"/>
          <w:lang w:eastAsia="en-US"/>
        </w:rPr>
        <w:t xml:space="preserve">Adding onto this, disposal at landfills have increased because of the increased volume of single-use plastics, or waste accumulates at temporary landfills. </w:t>
      </w:r>
      <w:r w:rsidR="00C304EE">
        <w:rPr>
          <w:rFonts w:eastAsia="Times New Roman"/>
          <w:color w:val="141414"/>
          <w:lang w:eastAsia="en-US"/>
        </w:rPr>
        <w:t xml:space="preserve">Municipal budgets have also been strained due to the increased healthcare and social costs of Covid-19, and containment </w:t>
      </w:r>
      <w:r w:rsidR="001D1CC2">
        <w:rPr>
          <w:rFonts w:eastAsia="Times New Roman"/>
          <w:color w:val="141414"/>
          <w:lang w:eastAsia="en-US"/>
        </w:rPr>
        <w:t xml:space="preserve">measures have led to </w:t>
      </w:r>
    </w:p>
    <w:p w14:paraId="2B3F652D" w14:textId="260BAAB1" w:rsidR="007F5910" w:rsidRDefault="004852EF" w:rsidP="00F77A1D">
      <w:pPr>
        <w:spacing w:line="480" w:lineRule="auto"/>
        <w:ind w:firstLine="720"/>
        <w:rPr>
          <w:rFonts w:eastAsia="Times New Roman"/>
          <w:lang w:eastAsia="en-US"/>
        </w:rPr>
      </w:pPr>
      <w:r w:rsidRPr="007F5910">
        <w:rPr>
          <w:rFonts w:eastAsia="Times New Roman"/>
          <w:color w:val="141414"/>
          <w:lang w:eastAsia="en-US"/>
        </w:rPr>
        <w:t xml:space="preserve">In </w:t>
      </w:r>
      <w:r w:rsidR="002857A5" w:rsidRPr="007F5910">
        <w:rPr>
          <w:rFonts w:eastAsia="Times New Roman"/>
          <w:color w:val="141414"/>
          <w:lang w:eastAsia="en-US"/>
        </w:rPr>
        <w:t>low-income</w:t>
      </w:r>
      <w:r w:rsidRPr="007F5910">
        <w:rPr>
          <w:rFonts w:eastAsia="Times New Roman"/>
          <w:color w:val="141414"/>
          <w:lang w:eastAsia="en-US"/>
        </w:rPr>
        <w:t xml:space="preserve"> countries, according to a </w:t>
      </w:r>
      <w:r w:rsidR="002857A5" w:rsidRPr="007F5910">
        <w:rPr>
          <w:rFonts w:eastAsia="Times New Roman"/>
          <w:color w:val="141414"/>
          <w:lang w:eastAsia="en-US"/>
        </w:rPr>
        <w:t>report by the International Finance Corporation</w:t>
      </w:r>
      <w:r w:rsidR="0077117A">
        <w:rPr>
          <w:rFonts w:eastAsia="Times New Roman"/>
          <w:color w:val="141414"/>
          <w:lang w:eastAsia="en-US"/>
        </w:rPr>
        <w:t xml:space="preserve"> (IFC)</w:t>
      </w:r>
      <w:r w:rsidR="002857A5" w:rsidRPr="007F5910">
        <w:rPr>
          <w:rFonts w:eastAsia="Times New Roman"/>
          <w:color w:val="141414"/>
          <w:lang w:eastAsia="en-US"/>
        </w:rPr>
        <w:t>, a World Bank group, “</w:t>
      </w:r>
      <w:r w:rsidR="002857A5" w:rsidRPr="007F5910">
        <w:rPr>
          <w:rFonts w:eastAsia="Times New Roman"/>
          <w:lang w:eastAsia="en-US"/>
        </w:rPr>
        <w:t>developing countries spend $35 per ton on waste management compared to over $100 per ton in high-income countries. The consequences are significant.” (</w:t>
      </w:r>
      <w:r w:rsidR="007F5910" w:rsidRPr="007F5910">
        <w:rPr>
          <w:rFonts w:eastAsia="Times New Roman"/>
          <w:lang w:eastAsia="en-US"/>
        </w:rPr>
        <w:t>IFC 2) From poor waste management, the risk of disease could increase, as “Poor waste management practices are estimated to result in between 400,000 and 1 million deaths annually in developing countries</w:t>
      </w:r>
      <w:r w:rsidR="007F5910">
        <w:rPr>
          <w:rFonts w:eastAsia="Times New Roman"/>
          <w:lang w:eastAsia="en-US"/>
        </w:rPr>
        <w:t xml:space="preserve">” (IFC 2), suggesting that </w:t>
      </w:r>
      <w:r w:rsidR="00DC7066">
        <w:rPr>
          <w:rFonts w:eastAsia="Times New Roman"/>
          <w:lang w:eastAsia="en-US"/>
        </w:rPr>
        <w:t>these countries are in greater need of support and assistance.</w:t>
      </w:r>
      <w:r w:rsidR="0077117A">
        <w:rPr>
          <w:rFonts w:eastAsia="Times New Roman"/>
          <w:lang w:eastAsia="en-US"/>
        </w:rPr>
        <w:t xml:space="preserve"> The IFC estimates </w:t>
      </w:r>
      <w:r w:rsidR="008A2D4E">
        <w:rPr>
          <w:rFonts w:eastAsia="Times New Roman"/>
          <w:lang w:eastAsia="en-US"/>
        </w:rPr>
        <w:t>that Covid-19 will have amplified the human and environmental costs in developing countries, requiring urgent assistance.</w:t>
      </w:r>
      <w:r w:rsidR="00DC7066">
        <w:rPr>
          <w:rFonts w:eastAsia="Times New Roman"/>
          <w:lang w:eastAsia="en-US"/>
        </w:rPr>
        <w:t xml:space="preserve"> Moreover, the IFC report shows that low-income countries rely more on the informal sector, who make a living selling waste to waste aggregators, and an estimated 15 million people globally fit this group (IFC 2), and </w:t>
      </w:r>
      <w:r w:rsidR="00925011">
        <w:rPr>
          <w:rFonts w:eastAsia="Times New Roman"/>
          <w:lang w:eastAsia="en-US"/>
        </w:rPr>
        <w:t xml:space="preserve">are likely still doing so during the pandemic. </w:t>
      </w:r>
      <w:r w:rsidR="001704D5">
        <w:rPr>
          <w:rFonts w:eastAsia="Times New Roman"/>
          <w:lang w:eastAsia="en-US"/>
        </w:rPr>
        <w:t xml:space="preserve">Moreover, according to a report on the global waste management </w:t>
      </w:r>
      <w:r w:rsidR="00E411C8">
        <w:rPr>
          <w:rFonts w:eastAsia="Times New Roman"/>
          <w:lang w:eastAsia="en-US"/>
        </w:rPr>
        <w:t>market,</w:t>
      </w:r>
    </w:p>
    <w:p w14:paraId="0AD32687" w14:textId="0940D500" w:rsidR="00E411C8" w:rsidRDefault="00E411C8" w:rsidP="00E411C8">
      <w:pPr>
        <w:ind w:left="720"/>
        <w:rPr>
          <w:rFonts w:eastAsia="Times New Roman"/>
          <w:color w:val="000000" w:themeColor="text1"/>
          <w:shd w:val="clear" w:color="auto" w:fill="FFFFFF"/>
          <w:lang w:eastAsia="en-US"/>
        </w:rPr>
      </w:pPr>
      <w:r>
        <w:rPr>
          <w:rFonts w:eastAsia="Times New Roman"/>
          <w:color w:val="000000" w:themeColor="text1"/>
          <w:shd w:val="clear" w:color="auto" w:fill="FFFFFF"/>
          <w:lang w:eastAsia="en-US"/>
        </w:rPr>
        <w:t>“</w:t>
      </w:r>
      <w:r w:rsidRPr="00E411C8">
        <w:rPr>
          <w:rFonts w:eastAsia="Times New Roman"/>
          <w:color w:val="000000" w:themeColor="text1"/>
          <w:shd w:val="clear" w:color="auto" w:fill="FFFFFF"/>
          <w:lang w:eastAsia="en-US"/>
        </w:rPr>
        <w:t>Inadequate knowledge of healthcare professionals and sanitation health workers on biomedical waste regulations and medical waste management protocols is causing improper segregation of waste which is leading to increased hazardous waste</w:t>
      </w:r>
      <w:r>
        <w:rPr>
          <w:rFonts w:eastAsia="Times New Roman"/>
          <w:color w:val="000000" w:themeColor="text1"/>
          <w:shd w:val="clear" w:color="auto" w:fill="FFFFFF"/>
          <w:lang w:eastAsia="en-US"/>
        </w:rPr>
        <w:t>” (</w:t>
      </w:r>
      <w:r w:rsidR="004A4C3F">
        <w:rPr>
          <w:rFonts w:eastAsia="Times New Roman"/>
          <w:color w:val="000000" w:themeColor="text1"/>
          <w:shd w:val="clear" w:color="auto" w:fill="FFFFFF"/>
          <w:lang w:eastAsia="en-US"/>
        </w:rPr>
        <w:t>WM 7)</w:t>
      </w:r>
    </w:p>
    <w:p w14:paraId="6179C7FB" w14:textId="77777777" w:rsidR="00E411C8" w:rsidRPr="00E411C8" w:rsidRDefault="00E411C8" w:rsidP="00E411C8">
      <w:pPr>
        <w:rPr>
          <w:rFonts w:eastAsia="Times New Roman"/>
          <w:color w:val="000000" w:themeColor="text1"/>
          <w:lang w:eastAsia="en-US"/>
        </w:rPr>
      </w:pPr>
    </w:p>
    <w:p w14:paraId="17F9D834" w14:textId="476D55A6" w:rsidR="00E411C8" w:rsidRDefault="00E411C8" w:rsidP="00884097">
      <w:pPr>
        <w:spacing w:line="480" w:lineRule="auto"/>
        <w:rPr>
          <w:rFonts w:eastAsia="Times New Roman"/>
          <w:lang w:eastAsia="en-US"/>
        </w:rPr>
      </w:pPr>
      <w:r>
        <w:rPr>
          <w:rFonts w:eastAsia="Times New Roman"/>
          <w:lang w:eastAsia="en-US"/>
        </w:rPr>
        <w:t>Therefor</w:t>
      </w:r>
      <w:r w:rsidR="004A4C3F">
        <w:rPr>
          <w:rFonts w:eastAsia="Times New Roman"/>
          <w:lang w:eastAsia="en-US"/>
        </w:rPr>
        <w:t>e, the problem of low a</w:t>
      </w:r>
      <w:r w:rsidR="00AD4FE2">
        <w:rPr>
          <w:rFonts w:eastAsia="Times New Roman"/>
          <w:lang w:eastAsia="en-US"/>
        </w:rPr>
        <w:t xml:space="preserve">wareness in low-income countries is compounding the problem and </w:t>
      </w:r>
      <w:r w:rsidR="00CF79C7">
        <w:rPr>
          <w:rFonts w:eastAsia="Times New Roman"/>
          <w:lang w:eastAsia="en-US"/>
        </w:rPr>
        <w:t xml:space="preserve">reducing the effectiveness of </w:t>
      </w:r>
      <w:r w:rsidR="00845DCD">
        <w:rPr>
          <w:rFonts w:eastAsia="Times New Roman"/>
          <w:lang w:eastAsia="en-US"/>
        </w:rPr>
        <w:t>waste management and hurting sustainability efforts through improper sorting.</w:t>
      </w:r>
    </w:p>
    <w:p w14:paraId="6D6B02DD" w14:textId="65FB8509" w:rsidR="004C5FB2" w:rsidRDefault="004C5FB2" w:rsidP="00884097">
      <w:pPr>
        <w:spacing w:line="480" w:lineRule="auto"/>
        <w:rPr>
          <w:rFonts w:eastAsia="Times New Roman"/>
          <w:lang w:eastAsia="en-US"/>
        </w:rPr>
      </w:pPr>
      <w:r>
        <w:rPr>
          <w:rFonts w:eastAsia="Times New Roman"/>
          <w:lang w:eastAsia="en-US"/>
        </w:rPr>
        <w:t xml:space="preserve">It is also imperative for these systems to minimize </w:t>
      </w:r>
      <w:r w:rsidR="001327FE">
        <w:rPr>
          <w:rFonts w:eastAsia="Times New Roman"/>
          <w:lang w:eastAsia="en-US"/>
        </w:rPr>
        <w:t xml:space="preserve">the environmental impact of </w:t>
      </w:r>
    </w:p>
    <w:p w14:paraId="51386EB5" w14:textId="5761808B" w:rsidR="00063757" w:rsidRDefault="00063757" w:rsidP="00884097">
      <w:pPr>
        <w:spacing w:line="480" w:lineRule="auto"/>
        <w:rPr>
          <w:rFonts w:eastAsia="Times New Roman"/>
          <w:lang w:eastAsia="en-US"/>
        </w:rPr>
      </w:pPr>
      <w:r>
        <w:rPr>
          <w:rFonts w:eastAsia="Times New Roman"/>
          <w:lang w:eastAsia="en-US"/>
        </w:rPr>
        <w:t xml:space="preserve">Because of the stress of existing facilities and practices, brought by Covid-19, sustainable disposal </w:t>
      </w:r>
      <w:r w:rsidR="0042535E">
        <w:rPr>
          <w:rFonts w:eastAsia="Times New Roman"/>
          <w:lang w:eastAsia="en-US"/>
        </w:rPr>
        <w:t xml:space="preserve">has been hindered. </w:t>
      </w:r>
      <w:r w:rsidR="00537D3C">
        <w:rPr>
          <w:rFonts w:eastAsia="Times New Roman"/>
          <w:lang w:eastAsia="en-US"/>
        </w:rPr>
        <w:t xml:space="preserve">To cope with this, it is necessary for countries to </w:t>
      </w:r>
      <w:r w:rsidR="00832284">
        <w:rPr>
          <w:rFonts w:eastAsia="Times New Roman"/>
          <w:lang w:eastAsia="en-US"/>
        </w:rPr>
        <w:t xml:space="preserve">continue to strengthen existing management systems and </w:t>
      </w:r>
      <w:r w:rsidR="0013734B">
        <w:rPr>
          <w:rFonts w:eastAsia="Times New Roman"/>
          <w:lang w:eastAsia="en-US"/>
        </w:rPr>
        <w:t xml:space="preserve">potentially adopt new systems of management to cope with the increased single-use plastic </w:t>
      </w:r>
      <w:r w:rsidR="009D2E65">
        <w:rPr>
          <w:rFonts w:eastAsia="Times New Roman"/>
          <w:lang w:eastAsia="en-US"/>
        </w:rPr>
        <w:t>load.</w:t>
      </w:r>
    </w:p>
    <w:p w14:paraId="76B4294F" w14:textId="78A1C26B" w:rsidR="0063272F" w:rsidRPr="0063272F" w:rsidRDefault="0063272F" w:rsidP="00884097">
      <w:pPr>
        <w:spacing w:line="480" w:lineRule="auto"/>
        <w:rPr>
          <w:rFonts w:eastAsia="Times New Roman"/>
          <w:u w:val="single"/>
          <w:lang w:eastAsia="en-US"/>
        </w:rPr>
      </w:pPr>
      <w:r w:rsidRPr="0063272F">
        <w:rPr>
          <w:rFonts w:eastAsia="Times New Roman"/>
          <w:u w:val="single"/>
          <w:lang w:eastAsia="en-US"/>
        </w:rPr>
        <w:lastRenderedPageBreak/>
        <w:t>Existing Solutions</w:t>
      </w:r>
    </w:p>
    <w:p w14:paraId="6D3A1859" w14:textId="5C309A51" w:rsidR="005A0C3B" w:rsidRPr="00B5131D" w:rsidRDefault="00B04DCD" w:rsidP="00B5131D">
      <w:pPr>
        <w:spacing w:line="480" w:lineRule="auto"/>
        <w:rPr>
          <w:rFonts w:eastAsia="Times New Roman"/>
          <w:lang w:eastAsia="en-US"/>
        </w:rPr>
      </w:pPr>
      <w:r>
        <w:rPr>
          <w:rFonts w:eastAsia="Times New Roman"/>
          <w:lang w:eastAsia="en-US"/>
        </w:rPr>
        <w:tab/>
        <w:t>According to UNEP guidelines, at the household level, waste should be segr</w:t>
      </w:r>
      <w:r w:rsidR="003D772F">
        <w:rPr>
          <w:rFonts w:eastAsia="Times New Roman"/>
          <w:lang w:eastAsia="en-US"/>
        </w:rPr>
        <w:t>egated before it is transported, and not doing so can increase hazardous waste and increase environmental damage when improperly disposed</w:t>
      </w:r>
      <w:r w:rsidR="004448C1">
        <w:rPr>
          <w:rFonts w:eastAsia="Times New Roman"/>
          <w:lang w:eastAsia="en-US"/>
        </w:rPr>
        <w:t xml:space="preserve"> (2)</w:t>
      </w:r>
      <w:r w:rsidR="003D772F">
        <w:rPr>
          <w:rFonts w:eastAsia="Times New Roman"/>
          <w:lang w:eastAsia="en-US"/>
        </w:rPr>
        <w:t xml:space="preserve">. </w:t>
      </w:r>
      <w:r w:rsidR="004448C1">
        <w:rPr>
          <w:rFonts w:eastAsia="Times New Roman"/>
          <w:lang w:eastAsia="en-US"/>
        </w:rPr>
        <w:t xml:space="preserve">If chemicals are </w:t>
      </w:r>
      <w:r w:rsidR="0026351B">
        <w:rPr>
          <w:rFonts w:eastAsia="Times New Roman"/>
          <w:lang w:eastAsia="en-US"/>
        </w:rPr>
        <w:t>used in segregating waste, they should be used car</w:t>
      </w:r>
      <w:r w:rsidR="007036E6">
        <w:rPr>
          <w:rFonts w:eastAsia="Times New Roman"/>
          <w:lang w:eastAsia="en-US"/>
        </w:rPr>
        <w:t xml:space="preserve">efully. In terms of the process, the UNEP recommends proper sorting of waste that minimizes human contact, and strong hygiene standards for waste collection, and should avoid overburdening existing systems. </w:t>
      </w:r>
      <w:r w:rsidR="003920B1">
        <w:rPr>
          <w:rFonts w:eastAsia="Times New Roman"/>
          <w:lang w:eastAsia="en-US"/>
        </w:rPr>
        <w:t xml:space="preserve">In terms of transportation, </w:t>
      </w:r>
      <w:r w:rsidR="002D07FF">
        <w:rPr>
          <w:rFonts w:eastAsia="Times New Roman"/>
          <w:lang w:eastAsia="en-US"/>
        </w:rPr>
        <w:t xml:space="preserve">waste companies should have trained workers with PPE, that use designated vehicles and equipment to minimize the risk of secondary transmission. </w:t>
      </w:r>
      <w:r w:rsidR="000724CF">
        <w:rPr>
          <w:rFonts w:eastAsia="Times New Roman"/>
          <w:lang w:eastAsia="en-US"/>
        </w:rPr>
        <w:t xml:space="preserve">These companies should also help inform the public on how to properly sort and store waste. </w:t>
      </w:r>
      <w:r w:rsidR="00C4267F">
        <w:rPr>
          <w:rFonts w:eastAsia="Times New Roman"/>
          <w:lang w:eastAsia="en-US"/>
        </w:rPr>
        <w:t xml:space="preserve">Open dumping should be avoided and </w:t>
      </w:r>
      <w:r w:rsidR="00B71CB2">
        <w:rPr>
          <w:rFonts w:eastAsia="Times New Roman"/>
          <w:lang w:eastAsia="en-US"/>
        </w:rPr>
        <w:t xml:space="preserve">the treatment option should depend on the locally available options. Further treatment technologies are discussed later. </w:t>
      </w:r>
    </w:p>
    <w:p w14:paraId="70F6B899" w14:textId="69793E6C" w:rsidR="00CC1EE9" w:rsidRPr="009D2E65" w:rsidRDefault="00CC1EE9" w:rsidP="0057587F">
      <w:pPr>
        <w:spacing w:line="480" w:lineRule="auto"/>
        <w:jc w:val="both"/>
        <w:rPr>
          <w:b/>
          <w:color w:val="000000"/>
          <w:u w:val="single"/>
        </w:rPr>
      </w:pPr>
      <w:r w:rsidRPr="009D2E65">
        <w:rPr>
          <w:b/>
          <w:color w:val="000000"/>
          <w:u w:val="single"/>
        </w:rPr>
        <w:t>Healthcare Waste Management</w:t>
      </w:r>
    </w:p>
    <w:p w14:paraId="442DBF54" w14:textId="2A11DD52" w:rsidR="00723A1A" w:rsidRPr="00723A1A" w:rsidRDefault="00723A1A" w:rsidP="0057587F">
      <w:pPr>
        <w:spacing w:line="480" w:lineRule="auto"/>
        <w:jc w:val="both"/>
        <w:rPr>
          <w:color w:val="000000"/>
          <w:u w:val="single"/>
        </w:rPr>
      </w:pPr>
      <w:r w:rsidRPr="00723A1A">
        <w:rPr>
          <w:color w:val="000000"/>
          <w:u w:val="single"/>
        </w:rPr>
        <w:t>Effect of Covid-19 on Healthcare Waste Management and Sustainability</w:t>
      </w:r>
    </w:p>
    <w:p w14:paraId="0634AA57" w14:textId="5EE27CD0" w:rsidR="00067C6A" w:rsidRPr="00067C6A" w:rsidRDefault="00067C6A" w:rsidP="00067C6A">
      <w:pPr>
        <w:spacing w:line="480" w:lineRule="auto"/>
        <w:ind w:firstLine="720"/>
        <w:rPr>
          <w:rFonts w:eastAsia="Times New Roman"/>
          <w:color w:val="000000"/>
          <w:shd w:val="clear" w:color="auto" w:fill="FFFFFF"/>
          <w:lang w:eastAsia="en-US"/>
        </w:rPr>
      </w:pPr>
      <w:r w:rsidRPr="006A593E">
        <w:rPr>
          <w:rFonts w:eastAsia="Times New Roman"/>
        </w:rPr>
        <w:t>According to a study done on the effectiveness of waste management measures in Wuhan, which likely impacts the rest of the world, “</w:t>
      </w:r>
      <w:r w:rsidRPr="006A593E">
        <w:rPr>
          <w:rFonts w:eastAsia="Times New Roman"/>
          <w:color w:val="000000"/>
          <w:shd w:val="clear" w:color="auto" w:fill="FFFFFF"/>
          <w:lang w:eastAsia="en-US"/>
        </w:rPr>
        <w:t>The current rapid surge in healthcare waste due to the COVID-19 pandemic is further exacerbating the problem and there is an immediate threat that the impacts of unsafe disposal of healthcare waste will spill over into a crisis of environmental pollution.</w:t>
      </w:r>
      <w:r>
        <w:rPr>
          <w:rFonts w:eastAsia="Times New Roman"/>
          <w:color w:val="000000"/>
          <w:shd w:val="clear" w:color="auto" w:fill="FFFFFF"/>
          <w:lang w:eastAsia="en-US"/>
        </w:rPr>
        <w:t xml:space="preserve">” (Singh et al. 1) This demonstrates the current problem of healthcare waste management and the stress of Covid-19 on existing systems. </w:t>
      </w:r>
    </w:p>
    <w:p w14:paraId="32FA84D0" w14:textId="77777777" w:rsidR="00AA7246" w:rsidRDefault="00C457DD" w:rsidP="00AA7246">
      <w:pPr>
        <w:pStyle w:val="NormalWeb"/>
        <w:shd w:val="clear" w:color="auto" w:fill="FFFFFF"/>
        <w:spacing w:before="0" w:beforeAutospacing="0" w:line="480" w:lineRule="auto"/>
        <w:ind w:firstLine="720"/>
        <w:rPr>
          <w:rFonts w:eastAsia="Times New Roman"/>
          <w:color w:val="000000" w:themeColor="text1"/>
          <w:shd w:val="clear" w:color="auto" w:fill="FFFFFF"/>
        </w:rPr>
      </w:pPr>
      <w:r w:rsidRPr="0057587F">
        <w:rPr>
          <w:color w:val="000000"/>
        </w:rPr>
        <w:t xml:space="preserve">Guidelines set by the IWCA call for the treatment of Covid-19 waste as normal medical waste, because during times of disease, there is an overwhelming stress placed on medical waste sorting, as a lot of PPEs are placed there. According to a Northwestern report, </w:t>
      </w:r>
      <w:r w:rsidRPr="0057587F">
        <w:rPr>
          <w:color w:val="000000" w:themeColor="text1"/>
        </w:rPr>
        <w:t>“</w:t>
      </w:r>
      <w:r w:rsidRPr="0057587F">
        <w:rPr>
          <w:rFonts w:eastAsia="Times New Roman"/>
          <w:color w:val="000000" w:themeColor="text1"/>
          <w:shd w:val="clear" w:color="auto" w:fill="FFFFFF"/>
        </w:rPr>
        <w:t>In the U.S., </w:t>
      </w:r>
      <w:hyperlink r:id="rId8" w:history="1">
        <w:r w:rsidRPr="0057587F">
          <w:rPr>
            <w:rStyle w:val="Hyperlink"/>
            <w:rFonts w:eastAsia="Times New Roman"/>
            <w:color w:val="000000" w:themeColor="text1"/>
            <w:u w:val="none"/>
            <w:shd w:val="clear" w:color="auto" w:fill="FFFFFF"/>
          </w:rPr>
          <w:t>90% of medical waste</w:t>
        </w:r>
      </w:hyperlink>
      <w:r w:rsidRPr="0057587F">
        <w:rPr>
          <w:rFonts w:eastAsia="Times New Roman"/>
          <w:color w:val="000000" w:themeColor="text1"/>
          <w:shd w:val="clear" w:color="auto" w:fill="FFFFFF"/>
        </w:rPr>
        <w:t> is autoclaved, or placed in a large machine that uses steam heated to 300°F to sterilize the waste before it is brought to a landfill. The other 10% is incine</w:t>
      </w:r>
      <w:r w:rsidR="00911BC3" w:rsidRPr="0057587F">
        <w:rPr>
          <w:rFonts w:eastAsia="Times New Roman"/>
          <w:color w:val="000000" w:themeColor="text1"/>
          <w:shd w:val="clear" w:color="auto" w:fill="FFFFFF"/>
        </w:rPr>
        <w:t>rated and converted into energy.</w:t>
      </w:r>
      <w:r w:rsidRPr="0057587F">
        <w:rPr>
          <w:rFonts w:eastAsia="Times New Roman"/>
          <w:color w:val="000000" w:themeColor="text1"/>
          <w:shd w:val="clear" w:color="auto" w:fill="FFFFFF"/>
        </w:rPr>
        <w:t>” (Fishman 14)</w:t>
      </w:r>
      <w:r w:rsidR="00911BC3" w:rsidRPr="0057587F">
        <w:rPr>
          <w:rFonts w:eastAsia="Times New Roman"/>
          <w:color w:val="000000" w:themeColor="text1"/>
          <w:shd w:val="clear" w:color="auto" w:fill="FFFFFF"/>
        </w:rPr>
        <w:t xml:space="preserve"> </w:t>
      </w:r>
      <w:r w:rsidR="00CD4F5B" w:rsidRPr="0057587F">
        <w:rPr>
          <w:rFonts w:eastAsia="Times New Roman"/>
          <w:color w:val="000000" w:themeColor="text1"/>
          <w:shd w:val="clear" w:color="auto" w:fill="FFFFFF"/>
        </w:rPr>
        <w:t xml:space="preserve">Furthermore, a National Geographic report finds that specifically for single use plastics, of 6.3 billion tons of waste, </w:t>
      </w:r>
      <w:r w:rsidR="00CD4F5B" w:rsidRPr="0057587F">
        <w:rPr>
          <w:rFonts w:eastAsia="Times New Roman"/>
          <w:color w:val="000000" w:themeColor="text1"/>
          <w:shd w:val="clear" w:color="auto" w:fill="FFFFFF"/>
        </w:rPr>
        <w:lastRenderedPageBreak/>
        <w:t>only 9% is recycled (Parker 6). The report finds that 8,000,000 tons of plastic ends up in oceans</w:t>
      </w:r>
      <w:r w:rsidR="0006750F" w:rsidRPr="0057587F">
        <w:rPr>
          <w:rFonts w:eastAsia="Times New Roman"/>
          <w:color w:val="000000" w:themeColor="text1"/>
          <w:shd w:val="clear" w:color="auto" w:fill="FFFFFF"/>
        </w:rPr>
        <w:t xml:space="preserve"> every year (8)</w:t>
      </w:r>
      <w:r w:rsidR="003D16BE" w:rsidRPr="0057587F">
        <w:rPr>
          <w:rFonts w:eastAsia="Times New Roman"/>
          <w:color w:val="000000" w:themeColor="text1"/>
          <w:shd w:val="clear" w:color="auto" w:fill="FFFFFF"/>
        </w:rPr>
        <w:t xml:space="preserve">. </w:t>
      </w:r>
      <w:r w:rsidR="00800E7D">
        <w:rPr>
          <w:rFonts w:eastAsia="Times New Roman"/>
          <w:color w:val="000000" w:themeColor="text1"/>
          <w:shd w:val="clear" w:color="auto" w:fill="FFFFFF"/>
        </w:rPr>
        <w:t xml:space="preserve">These statistics can be applied to most countries around the world, which means that </w:t>
      </w:r>
      <w:r w:rsidR="003D24AB">
        <w:rPr>
          <w:rFonts w:eastAsia="Times New Roman"/>
          <w:color w:val="000000" w:themeColor="text1"/>
          <w:shd w:val="clear" w:color="auto" w:fill="FFFFFF"/>
        </w:rPr>
        <w:t xml:space="preserve">since recycling is now </w:t>
      </w:r>
      <w:r w:rsidR="00440118">
        <w:rPr>
          <w:rFonts w:eastAsia="Times New Roman"/>
          <w:color w:val="000000" w:themeColor="text1"/>
          <w:shd w:val="clear" w:color="auto" w:fill="FFFFFF"/>
        </w:rPr>
        <w:t xml:space="preserve">reduced and all healthcare waste is considered infectious, that landfill dumping and incineration rates will increase drastically. </w:t>
      </w:r>
    </w:p>
    <w:p w14:paraId="13112FE5" w14:textId="366B1799" w:rsidR="00D93E2D" w:rsidRDefault="002B0A26" w:rsidP="00D93E2D">
      <w:pPr>
        <w:pStyle w:val="NormalWeb"/>
        <w:shd w:val="clear" w:color="auto" w:fill="FFFFFF"/>
        <w:spacing w:before="0" w:beforeAutospacing="0" w:line="480" w:lineRule="auto"/>
        <w:ind w:firstLine="720"/>
        <w:rPr>
          <w:rFonts w:eastAsia="Times New Roman"/>
          <w:color w:val="000000" w:themeColor="text1"/>
          <w:shd w:val="clear" w:color="auto" w:fill="FFFFFF"/>
        </w:rPr>
      </w:pPr>
      <w:r w:rsidRPr="0057587F">
        <w:rPr>
          <w:color w:val="000000"/>
          <w:lang w:eastAsia="en-US"/>
        </w:rPr>
        <w:t>The UN conference on training development estimates that global PPE sales in 2020 will increase buy 200 times to $166 billion from around $800 million dollars in 2019. A problem with disposing of PPE is its hazardous nature:  it is impossible to dispose of it without risking exposure to infection. Additionally, only around 15 to 20% of medical waste is uncontaminated when disposed. For the time being, many countries have resorted to burning waste, which opens up the possibility for a second tree transmission and the release of harmful toxins.</w:t>
      </w:r>
      <w:r w:rsidR="0033433F" w:rsidRPr="0057587F">
        <w:rPr>
          <w:color w:val="000000"/>
          <w:lang w:eastAsia="en-US"/>
        </w:rPr>
        <w:t xml:space="preserve"> Further adding to the problem is the presence of micro plastics in gloves, which can take 20 to 30 years, to decompose. If left in landfills or littered in oceans, because of the small particles present in micro plastics</w:t>
      </w:r>
      <w:r w:rsidR="001D0B83" w:rsidRPr="0057587F">
        <w:rPr>
          <w:color w:val="000000"/>
          <w:lang w:eastAsia="en-US"/>
        </w:rPr>
        <w:t>, they</w:t>
      </w:r>
      <w:r w:rsidR="0033433F" w:rsidRPr="0057587F">
        <w:rPr>
          <w:color w:val="000000"/>
          <w:lang w:eastAsia="en-US"/>
        </w:rPr>
        <w:t xml:space="preserve"> can remain within the environment for very long time and cause further harm to plants and wildlife. The best example of this issue is with a recent report by the French nonprofit Opération Mer Propre,</w:t>
      </w:r>
      <w:r w:rsidR="006466A8">
        <w:rPr>
          <w:color w:val="000000"/>
          <w:lang w:eastAsia="en-US"/>
        </w:rPr>
        <w:t xml:space="preserve"> is warning of a surge in Covid-</w:t>
      </w:r>
      <w:r w:rsidR="0033433F" w:rsidRPr="0057587F">
        <w:rPr>
          <w:color w:val="000000"/>
          <w:lang w:eastAsia="en-US"/>
        </w:rPr>
        <w:t>19 waste in the Mediterranean.</w:t>
      </w:r>
      <w:r w:rsidR="0059442B" w:rsidRPr="0057587F">
        <w:rPr>
          <w:color w:val="000000"/>
          <w:lang w:eastAsia="en-US"/>
        </w:rPr>
        <w:t xml:space="preserve"> Because of the spike in PPE sales, </w:t>
      </w:r>
      <w:r w:rsidR="00902AB5">
        <w:rPr>
          <w:color w:val="000000"/>
          <w:lang w:eastAsia="en-US"/>
        </w:rPr>
        <w:t xml:space="preserve">for healthcare and personal use, </w:t>
      </w:r>
      <w:r w:rsidR="0059442B" w:rsidRPr="0057587F">
        <w:rPr>
          <w:color w:val="000000"/>
          <w:lang w:eastAsia="en-US"/>
        </w:rPr>
        <w:t>the organization has estimated that, “there will be more masks than jellyfish in the ocean.”</w:t>
      </w:r>
      <w:r w:rsidR="002172C4" w:rsidRPr="0057587F">
        <w:rPr>
          <w:color w:val="000000"/>
          <w:lang w:eastAsia="en-US"/>
        </w:rPr>
        <w:t xml:space="preserve"> (4). </w:t>
      </w:r>
    </w:p>
    <w:p w14:paraId="3CF49862" w14:textId="4B82A540" w:rsidR="002333FB" w:rsidRDefault="00D832AA" w:rsidP="002333FB">
      <w:pPr>
        <w:pStyle w:val="NormalWeb"/>
        <w:shd w:val="clear" w:color="auto" w:fill="FFFFFF"/>
        <w:spacing w:before="0" w:beforeAutospacing="0" w:line="480" w:lineRule="auto"/>
        <w:ind w:firstLine="720"/>
        <w:rPr>
          <w:color w:val="000000"/>
          <w:lang w:eastAsia="en-US"/>
        </w:rPr>
      </w:pPr>
      <w:r w:rsidRPr="0057587F">
        <w:rPr>
          <w:color w:val="000000"/>
          <w:lang w:eastAsia="en-US"/>
        </w:rPr>
        <w:t>If current procedures are followed</w:t>
      </w:r>
      <w:r w:rsidR="00E96289" w:rsidRPr="0057587F">
        <w:rPr>
          <w:color w:val="000000"/>
          <w:lang w:eastAsia="en-US"/>
        </w:rPr>
        <w:t>, and</w:t>
      </w:r>
      <w:r w:rsidRPr="0057587F">
        <w:rPr>
          <w:color w:val="000000"/>
          <w:lang w:eastAsia="en-US"/>
        </w:rPr>
        <w:t xml:space="preserve"> there is a continued emphasis on public health over environmental consequences</w:t>
      </w:r>
      <w:r w:rsidR="00334F94" w:rsidRPr="0057587F">
        <w:rPr>
          <w:color w:val="000000"/>
          <w:lang w:eastAsia="en-US"/>
        </w:rPr>
        <w:t>, the</w:t>
      </w:r>
      <w:r w:rsidRPr="0057587F">
        <w:rPr>
          <w:color w:val="000000"/>
          <w:lang w:eastAsia="en-US"/>
        </w:rPr>
        <w:t xml:space="preserve"> UN environmental program estimate that</w:t>
      </w:r>
      <w:r w:rsidR="002333FB">
        <w:rPr>
          <w:color w:val="000000"/>
          <w:lang w:eastAsia="en-US"/>
        </w:rPr>
        <w:t xml:space="preserve"> uncontrolled dumping </w:t>
      </w:r>
      <w:r w:rsidR="00277CBC" w:rsidRPr="0057587F">
        <w:rPr>
          <w:color w:val="000000"/>
          <w:lang w:eastAsia="en-US"/>
        </w:rPr>
        <w:t>of single use plastics</w:t>
      </w:r>
      <w:r w:rsidR="0083329D" w:rsidRPr="0057587F">
        <w:rPr>
          <w:color w:val="000000"/>
          <w:lang w:eastAsia="en-US"/>
        </w:rPr>
        <w:t>, including</w:t>
      </w:r>
      <w:r w:rsidR="00277CBC" w:rsidRPr="0057587F">
        <w:rPr>
          <w:color w:val="000000"/>
          <w:lang w:eastAsia="en-US"/>
        </w:rPr>
        <w:t xml:space="preserve"> PPEs, will continue to occur</w:t>
      </w:r>
      <w:r w:rsidR="00F81B3B" w:rsidRPr="0057587F">
        <w:rPr>
          <w:color w:val="000000"/>
          <w:lang w:eastAsia="en-US"/>
        </w:rPr>
        <w:t xml:space="preserve"> (5)</w:t>
      </w:r>
      <w:r w:rsidR="00277CBC" w:rsidRPr="0057587F">
        <w:rPr>
          <w:color w:val="000000"/>
          <w:lang w:eastAsia="en-US"/>
        </w:rPr>
        <w:t>.</w:t>
      </w:r>
      <w:r w:rsidR="00F81B3B" w:rsidRPr="0057587F">
        <w:rPr>
          <w:color w:val="000000"/>
          <w:lang w:eastAsia="en-US"/>
        </w:rPr>
        <w:t xml:space="preserve"> </w:t>
      </w:r>
    </w:p>
    <w:p w14:paraId="24EBA67A" w14:textId="5027C5E1" w:rsidR="0026673D" w:rsidRPr="005F228A" w:rsidRDefault="00992A2B" w:rsidP="005F228A">
      <w:pPr>
        <w:pStyle w:val="NormalWeb"/>
        <w:shd w:val="clear" w:color="auto" w:fill="FFFFFF"/>
        <w:spacing w:before="0" w:beforeAutospacing="0" w:line="480" w:lineRule="auto"/>
        <w:ind w:firstLine="720"/>
        <w:rPr>
          <w:color w:val="000000"/>
          <w:lang w:eastAsia="en-US"/>
        </w:rPr>
      </w:pPr>
      <w:r w:rsidRPr="0057587F">
        <w:rPr>
          <w:rFonts w:eastAsia="Times New Roman"/>
        </w:rPr>
        <w:t>Therefore, as a result of the public health concern and the demand for PPE</w:t>
      </w:r>
      <w:r w:rsidR="001D0B83" w:rsidRPr="0057587F">
        <w:rPr>
          <w:rFonts w:eastAsia="Times New Roman"/>
        </w:rPr>
        <w:t>, the</w:t>
      </w:r>
      <w:r w:rsidRPr="0057587F">
        <w:rPr>
          <w:rFonts w:eastAsia="Times New Roman"/>
        </w:rPr>
        <w:t xml:space="preserve"> solution should look forward to managing and prescribing stronger waste management guidelines in  low income countries and affected areas. Additionally</w:t>
      </w:r>
      <w:r w:rsidR="001D0B83" w:rsidRPr="0057587F">
        <w:rPr>
          <w:rFonts w:eastAsia="Times New Roman"/>
        </w:rPr>
        <w:t>, it</w:t>
      </w:r>
      <w:r w:rsidRPr="0057587F">
        <w:rPr>
          <w:rFonts w:eastAsia="Times New Roman"/>
        </w:rPr>
        <w:t xml:space="preserve"> should also focus on slowly introducing better treatment and recycling innovations and procedures to better mitigate future environmental concerns. </w:t>
      </w:r>
      <w:r w:rsidR="00F549FC">
        <w:rPr>
          <w:rFonts w:eastAsia="Times New Roman"/>
          <w:color w:val="000000"/>
          <w:shd w:val="clear" w:color="auto" w:fill="FFFFFF"/>
          <w:lang w:eastAsia="en-US"/>
        </w:rPr>
        <w:t xml:space="preserve"> </w:t>
      </w:r>
    </w:p>
    <w:p w14:paraId="7E140CB3" w14:textId="1E0EB7EA" w:rsidR="00057CE2" w:rsidRPr="00057CE2" w:rsidRDefault="00057CE2" w:rsidP="006A173B">
      <w:pPr>
        <w:spacing w:line="480" w:lineRule="auto"/>
        <w:rPr>
          <w:rFonts w:eastAsia="Times New Roman"/>
          <w:u w:val="single"/>
          <w:lang w:eastAsia="en-US"/>
        </w:rPr>
      </w:pPr>
      <w:r w:rsidRPr="0063272F">
        <w:rPr>
          <w:rFonts w:eastAsia="Times New Roman"/>
          <w:u w:val="single"/>
          <w:lang w:eastAsia="en-US"/>
        </w:rPr>
        <w:lastRenderedPageBreak/>
        <w:t>Existing Solutions</w:t>
      </w:r>
    </w:p>
    <w:p w14:paraId="172315E2" w14:textId="2419FAD9" w:rsidR="00FE794A" w:rsidRDefault="00CC3A10" w:rsidP="00951741">
      <w:pPr>
        <w:spacing w:line="480" w:lineRule="auto"/>
        <w:rPr>
          <w:color w:val="000000"/>
        </w:rPr>
      </w:pPr>
      <w:r>
        <w:rPr>
          <w:color w:val="000000"/>
        </w:rPr>
        <w:tab/>
      </w:r>
      <w:r w:rsidR="00112C16">
        <w:rPr>
          <w:color w:val="000000"/>
        </w:rPr>
        <w:t xml:space="preserve">There are already stringent and successful waste management procedures that the majority of healthcare systems use. </w:t>
      </w:r>
      <w:r w:rsidR="00A209D7">
        <w:rPr>
          <w:color w:val="000000"/>
        </w:rPr>
        <w:t xml:space="preserve">According to </w:t>
      </w:r>
      <w:r w:rsidR="00DA6EC3">
        <w:rPr>
          <w:color w:val="000000"/>
        </w:rPr>
        <w:t xml:space="preserve">a study of the healthcare waste management process in a hospital in Wuhan, which can be applied to most hospitals around the world, </w:t>
      </w:r>
      <w:r w:rsidR="00F9670C">
        <w:rPr>
          <w:color w:val="000000"/>
        </w:rPr>
        <w:t xml:space="preserve">follows WHO guidelines by designating all Covid-19 waste as medical waste. </w:t>
      </w:r>
      <w:r w:rsidR="008F2756">
        <w:rPr>
          <w:color w:val="000000"/>
        </w:rPr>
        <w:t xml:space="preserve">For storage, infectious waste is double-bagged and sterilized with chlorine, following WHO guidelines, and then subject to high steam sterilization at 121 degrees </w:t>
      </w:r>
      <w:r w:rsidR="00792C9F">
        <w:rPr>
          <w:color w:val="000000"/>
        </w:rPr>
        <w:t>C</w:t>
      </w:r>
      <w:r w:rsidR="008F2756">
        <w:rPr>
          <w:color w:val="000000"/>
        </w:rPr>
        <w:t>elsius for 10 minutes before putting them in a temporary waste bucket</w:t>
      </w:r>
      <w:r w:rsidR="006A6730">
        <w:rPr>
          <w:color w:val="000000"/>
        </w:rPr>
        <w:t xml:space="preserve"> (</w:t>
      </w:r>
      <w:r w:rsidR="002B2504">
        <w:rPr>
          <w:color w:val="000000"/>
        </w:rPr>
        <w:t xml:space="preserve">Peng et al. </w:t>
      </w:r>
      <w:r w:rsidR="006A6730">
        <w:rPr>
          <w:color w:val="000000"/>
        </w:rPr>
        <w:t>4)</w:t>
      </w:r>
      <w:r w:rsidR="008F2756">
        <w:rPr>
          <w:color w:val="000000"/>
        </w:rPr>
        <w:t xml:space="preserve">. </w:t>
      </w:r>
      <w:r w:rsidR="0021012F">
        <w:rPr>
          <w:color w:val="000000"/>
        </w:rPr>
        <w:t>Temporary storage</w:t>
      </w:r>
      <w:r w:rsidR="002B2504">
        <w:rPr>
          <w:color w:val="000000"/>
        </w:rPr>
        <w:t xml:space="preserve"> should be kept separate and should not exceed 24 hours (</w:t>
      </w:r>
      <w:r w:rsidR="00801C6B">
        <w:rPr>
          <w:color w:val="000000"/>
        </w:rPr>
        <w:t>Peng et al. 5)</w:t>
      </w:r>
      <w:r w:rsidR="00760738">
        <w:rPr>
          <w:color w:val="000000"/>
        </w:rPr>
        <w:t xml:space="preserve">. Like household waste, medical waste should be handled by specially trained staff in special vehicles, and should take the shortest route possible (Peng et al. 6). </w:t>
      </w:r>
      <w:r w:rsidR="007054D0">
        <w:rPr>
          <w:color w:val="000000"/>
        </w:rPr>
        <w:t xml:space="preserve">In terms of treatment, in most developed countries, Covid-19 waste is treated by incineration, which causes air pollution (Peng et al. 7), and has proven to be the best way of getting rid of medical waste. </w:t>
      </w:r>
      <w:r w:rsidR="001B28A3">
        <w:rPr>
          <w:color w:val="000000"/>
        </w:rPr>
        <w:t xml:space="preserve">For areas without incineration, </w:t>
      </w:r>
      <w:r w:rsidR="001651E9">
        <w:rPr>
          <w:color w:val="000000"/>
        </w:rPr>
        <w:t xml:space="preserve">such as many developing countries, medical waste can also be </w:t>
      </w:r>
      <w:r w:rsidR="007A69B6">
        <w:rPr>
          <w:color w:val="000000"/>
        </w:rPr>
        <w:t xml:space="preserve">disposed of in a sanitary landfill </w:t>
      </w:r>
      <w:r w:rsidR="000F28B8">
        <w:rPr>
          <w:color w:val="000000"/>
        </w:rPr>
        <w:t xml:space="preserve">after steaming and boiling (Peng et al. 9). </w:t>
      </w:r>
    </w:p>
    <w:p w14:paraId="76570C03" w14:textId="00B3B45F" w:rsidR="00B97511" w:rsidRPr="00B97511" w:rsidRDefault="00475EBA" w:rsidP="00B97511">
      <w:pPr>
        <w:spacing w:line="480" w:lineRule="auto"/>
        <w:rPr>
          <w:rFonts w:ascii="Times" w:eastAsia="Times New Roman" w:hAnsi="Times"/>
          <w:sz w:val="20"/>
          <w:szCs w:val="20"/>
          <w:lang w:eastAsia="en-US"/>
        </w:rPr>
      </w:pPr>
      <w:r>
        <w:rPr>
          <w:color w:val="000000"/>
        </w:rPr>
        <w:tab/>
        <w:t xml:space="preserve">According to a study that found effective measures that worked in Wuhan, the </w:t>
      </w:r>
      <w:r w:rsidR="00B97511">
        <w:rPr>
          <w:color w:val="000000"/>
        </w:rPr>
        <w:t>three main changes that helped strea</w:t>
      </w:r>
      <w:r w:rsidR="00CE6648">
        <w:rPr>
          <w:color w:val="000000"/>
        </w:rPr>
        <w:t>mline management processes were moving</w:t>
      </w:r>
      <w:r w:rsidR="00B97511">
        <w:rPr>
          <w:color w:val="000000"/>
        </w:rPr>
        <w:t xml:space="preserve"> </w:t>
      </w:r>
      <w:r w:rsidR="00B97511" w:rsidRPr="00B97511">
        <w:rPr>
          <w:rFonts w:eastAsia="Times New Roman"/>
          <w:color w:val="000000"/>
          <w:shd w:val="clear" w:color="auto" w:fill="FFFFFF"/>
          <w:lang w:eastAsia="en-US"/>
        </w:rPr>
        <w:t>from decentralization to centralization, from irregular to regular management, and from mostly incineration to non-incineration disposal technologies such as autoclave steam, dry heat, chemical disinfection or microwave</w:t>
      </w:r>
      <w:r w:rsidR="00754A83">
        <w:rPr>
          <w:rFonts w:eastAsia="Times New Roman"/>
          <w:color w:val="000000"/>
          <w:shd w:val="clear" w:color="auto" w:fill="FFFFFF"/>
          <w:lang w:eastAsia="en-US"/>
        </w:rPr>
        <w:t xml:space="preserve"> (Singh et al. 6)</w:t>
      </w:r>
    </w:p>
    <w:p w14:paraId="53A7F4D9" w14:textId="63A16219" w:rsidR="00475EBA" w:rsidRPr="0057587F" w:rsidRDefault="00475EBA" w:rsidP="00951741">
      <w:pPr>
        <w:spacing w:line="480" w:lineRule="auto"/>
        <w:rPr>
          <w:color w:val="000000"/>
        </w:rPr>
      </w:pPr>
    </w:p>
    <w:p w14:paraId="784EBE57" w14:textId="77777777" w:rsidR="00530B6D" w:rsidRDefault="00530B6D" w:rsidP="0057587F">
      <w:pPr>
        <w:spacing w:line="480" w:lineRule="auto"/>
        <w:jc w:val="both"/>
        <w:rPr>
          <w:b/>
          <w:color w:val="000000"/>
          <w:u w:val="single"/>
        </w:rPr>
      </w:pPr>
    </w:p>
    <w:p w14:paraId="7A217B39" w14:textId="77777777" w:rsidR="00F31D2D" w:rsidRDefault="00F31D2D" w:rsidP="0057587F">
      <w:pPr>
        <w:spacing w:line="480" w:lineRule="auto"/>
        <w:jc w:val="both"/>
        <w:rPr>
          <w:b/>
          <w:color w:val="000000"/>
          <w:u w:val="single"/>
        </w:rPr>
      </w:pPr>
    </w:p>
    <w:p w14:paraId="71813C4E" w14:textId="77777777" w:rsidR="00F31D2D" w:rsidRDefault="00F31D2D" w:rsidP="0057587F">
      <w:pPr>
        <w:spacing w:line="480" w:lineRule="auto"/>
        <w:jc w:val="both"/>
        <w:rPr>
          <w:b/>
          <w:color w:val="000000"/>
          <w:u w:val="single"/>
        </w:rPr>
      </w:pPr>
    </w:p>
    <w:p w14:paraId="58C7E784" w14:textId="0809A406" w:rsidR="00CC3A10" w:rsidRDefault="00FE794A" w:rsidP="0057587F">
      <w:pPr>
        <w:spacing w:line="480" w:lineRule="auto"/>
        <w:jc w:val="both"/>
        <w:rPr>
          <w:b/>
          <w:color w:val="000000"/>
          <w:u w:val="single"/>
        </w:rPr>
      </w:pPr>
      <w:r w:rsidRPr="006A173B">
        <w:rPr>
          <w:b/>
          <w:color w:val="000000"/>
          <w:u w:val="single"/>
        </w:rPr>
        <w:t>Treatment</w:t>
      </w:r>
    </w:p>
    <w:p w14:paraId="74E63153" w14:textId="4A4250F1" w:rsidR="00CC3A10" w:rsidRPr="00CC3A10" w:rsidRDefault="00CC3A10" w:rsidP="0057587F">
      <w:pPr>
        <w:spacing w:line="480" w:lineRule="auto"/>
        <w:jc w:val="both"/>
        <w:rPr>
          <w:color w:val="000000"/>
        </w:rPr>
      </w:pPr>
      <w:r>
        <w:rPr>
          <w:color w:val="000000"/>
        </w:rPr>
        <w:lastRenderedPageBreak/>
        <w:tab/>
        <w:t xml:space="preserve">When selecting treatment options, technology is not always the answer. The World Bank suggests that countries that choose locally appropriate options make the best advance in waste management effectiveness (5). </w:t>
      </w:r>
    </w:p>
    <w:p w14:paraId="6CE0E276" w14:textId="35B841FF" w:rsidR="00026ED0" w:rsidRPr="00FD5546" w:rsidRDefault="00FD5546" w:rsidP="0057587F">
      <w:pPr>
        <w:spacing w:line="480" w:lineRule="auto"/>
        <w:jc w:val="both"/>
        <w:rPr>
          <w:color w:val="000000"/>
          <w:u w:val="single"/>
        </w:rPr>
      </w:pPr>
      <w:r w:rsidRPr="00FD5546">
        <w:rPr>
          <w:color w:val="000000"/>
          <w:u w:val="single"/>
        </w:rPr>
        <w:t>Incineration</w:t>
      </w:r>
    </w:p>
    <w:p w14:paraId="210E1DFE" w14:textId="77777777" w:rsidR="00893DCD" w:rsidRDefault="00425CC5" w:rsidP="00170047">
      <w:pPr>
        <w:spacing w:line="480" w:lineRule="auto"/>
        <w:ind w:firstLine="720"/>
        <w:rPr>
          <w:color w:val="000000"/>
        </w:rPr>
      </w:pPr>
      <w:r w:rsidRPr="0057587F">
        <w:rPr>
          <w:color w:val="000000"/>
        </w:rPr>
        <w:t>Incineration is the preferred method for disposal of pandemic equipment, but it comes at a high environmental cost.  Although the harmful greenhouse gases produce can be treated to be less harmful, as incinerators become more widespread, it could be inefficient and take up too much space, which is a problem in countries that lack space, and hit the hardest</w:t>
      </w:r>
      <w:r w:rsidR="00174396" w:rsidRPr="0057587F">
        <w:rPr>
          <w:color w:val="000000"/>
        </w:rPr>
        <w:t xml:space="preserve">. </w:t>
      </w:r>
    </w:p>
    <w:p w14:paraId="0BFB2608" w14:textId="3CEEBF3F" w:rsidR="00893DCD" w:rsidRPr="00893DCD" w:rsidRDefault="00893DCD" w:rsidP="00893DCD">
      <w:pPr>
        <w:spacing w:line="480" w:lineRule="auto"/>
        <w:rPr>
          <w:color w:val="000000"/>
          <w:u w:val="single"/>
        </w:rPr>
      </w:pPr>
      <w:r w:rsidRPr="00893DCD">
        <w:rPr>
          <w:color w:val="000000"/>
          <w:u w:val="single"/>
        </w:rPr>
        <w:t>Pyrolysis</w:t>
      </w:r>
    </w:p>
    <w:p w14:paraId="47B318DB" w14:textId="7EA2D22B" w:rsidR="00425CC5" w:rsidRPr="006B218A" w:rsidRDefault="00174396" w:rsidP="006B218A">
      <w:pPr>
        <w:spacing w:line="480" w:lineRule="auto"/>
        <w:ind w:firstLine="720"/>
        <w:rPr>
          <w:color w:val="000000" w:themeColor="text1"/>
        </w:rPr>
      </w:pPr>
      <w:r w:rsidRPr="00584133">
        <w:rPr>
          <w:color w:val="000000" w:themeColor="text1"/>
        </w:rPr>
        <w:t>A potential alternative is pyrolysis</w:t>
      </w:r>
      <w:r w:rsidR="00324DCE" w:rsidRPr="00584133">
        <w:rPr>
          <w:color w:val="000000" w:themeColor="text1"/>
        </w:rPr>
        <w:t>, which</w:t>
      </w:r>
      <w:r w:rsidR="00026ED0" w:rsidRPr="00584133">
        <w:rPr>
          <w:color w:val="000000" w:themeColor="text1"/>
        </w:rPr>
        <w:t xml:space="preserve"> </w:t>
      </w:r>
      <w:r w:rsidR="00425CC5" w:rsidRPr="00584133">
        <w:rPr>
          <w:color w:val="000000" w:themeColor="text1"/>
          <w:bdr w:val="none" w:sz="0" w:space="0" w:color="auto" w:frame="1"/>
        </w:rPr>
        <w:t>uses heat to break down plastic in a deoxygenated environment, turning it into liquid oil that can then be burned for energy</w:t>
      </w:r>
      <w:r w:rsidR="0092716C" w:rsidRPr="00584133">
        <w:rPr>
          <w:color w:val="000000" w:themeColor="text1"/>
          <w:bdr w:val="none" w:sz="0" w:space="0" w:color="auto" w:frame="1"/>
        </w:rPr>
        <w:t>.</w:t>
      </w:r>
      <w:r w:rsidR="0092716C" w:rsidRPr="00584133">
        <w:rPr>
          <w:color w:val="000000" w:themeColor="text1"/>
        </w:rPr>
        <w:t xml:space="preserve"> R</w:t>
      </w:r>
      <w:r w:rsidR="00425CC5" w:rsidRPr="00584133">
        <w:rPr>
          <w:color w:val="000000" w:themeColor="text1"/>
        </w:rPr>
        <w:t>esearchers said it was the most common and most promising method for degrading polypropylene, a main ingredient in N95 respirators, surgical masks, and single-use protective gowns. Compared to landfilling and plastic incineration, they called chemical recycling an “enviro</w:t>
      </w:r>
      <w:r w:rsidR="005403EA">
        <w:rPr>
          <w:color w:val="000000" w:themeColor="text1"/>
        </w:rPr>
        <w:t>nmentally friendly” alternative</w:t>
      </w:r>
      <w:r w:rsidR="00E1625C">
        <w:rPr>
          <w:color w:val="000000" w:themeColor="text1"/>
        </w:rPr>
        <w:t xml:space="preserve"> (Winters 5)</w:t>
      </w:r>
      <w:r w:rsidR="005403EA">
        <w:rPr>
          <w:color w:val="000000" w:themeColor="text1"/>
        </w:rPr>
        <w:t xml:space="preserve">. Experts call it an efficient and economical method of recycling </w:t>
      </w:r>
      <w:r w:rsidR="00857C6A">
        <w:rPr>
          <w:color w:val="000000" w:themeColor="text1"/>
        </w:rPr>
        <w:t xml:space="preserve">polypropylene and can prevent plastic pollution. Additionally, it can also create clean liquid fuel to meet global energy demand </w:t>
      </w:r>
      <w:r w:rsidR="00E1625C">
        <w:rPr>
          <w:color w:val="000000" w:themeColor="text1"/>
        </w:rPr>
        <w:t>(Winters 6).</w:t>
      </w:r>
      <w:r w:rsidR="00386FA0">
        <w:rPr>
          <w:color w:val="000000" w:themeColor="text1"/>
        </w:rPr>
        <w:t xml:space="preserve"> </w:t>
      </w:r>
      <w:r w:rsidR="00386FA0" w:rsidRPr="00386FA0">
        <w:rPr>
          <w:color w:val="000000" w:themeColor="text1"/>
        </w:rPr>
        <w:t xml:space="preserve">However, critics from the Global Alliance </w:t>
      </w:r>
      <w:r w:rsidR="00386FA0" w:rsidRPr="00386FA0">
        <w:rPr>
          <w:color w:val="000000" w:themeColor="text1"/>
          <w:bdr w:val="none" w:sz="0" w:space="0" w:color="auto" w:frame="1"/>
        </w:rPr>
        <w:t>or Incinerator Alternatives (GAIA)</w:t>
      </w:r>
      <w:r w:rsidR="00386FA0">
        <w:rPr>
          <w:color w:val="000000" w:themeColor="text1"/>
          <w:bdr w:val="none" w:sz="0" w:space="0" w:color="auto" w:frame="1"/>
        </w:rPr>
        <w:t xml:space="preserve"> point out that this process is not completely sustainable.</w:t>
      </w:r>
      <w:r w:rsidR="00BB60F0">
        <w:rPr>
          <w:color w:val="000000" w:themeColor="text1"/>
          <w:bdr w:val="none" w:sz="0" w:space="0" w:color="auto" w:frame="1"/>
        </w:rPr>
        <w:t xml:space="preserve"> Once it’s thrown and burned as a fossil fuel, the plastic cannot become another plastic product like a mask, bag, or bottle.</w:t>
      </w:r>
      <w:r w:rsidR="00E07573">
        <w:rPr>
          <w:color w:val="000000" w:themeColor="text1"/>
          <w:bdr w:val="none" w:sz="0" w:space="0" w:color="auto" w:frame="1"/>
        </w:rPr>
        <w:t xml:space="preserve"> GAIA states that this chemical recycling contributes to climate change by releasing toxic chemicals into the atmosphere, which have been linked to leukemia, reproductive malfunction, lung problems, and neurological degeneration. </w:t>
      </w:r>
      <w:r w:rsidR="00FB08C0">
        <w:rPr>
          <w:color w:val="000000" w:themeColor="text1"/>
          <w:bdr w:val="none" w:sz="0" w:space="0" w:color="auto" w:frame="1"/>
        </w:rPr>
        <w:t xml:space="preserve">Since this fuel is typically burned at facilities </w:t>
      </w:r>
      <w:r w:rsidR="00B1125E">
        <w:rPr>
          <w:color w:val="000000" w:themeColor="text1"/>
          <w:bdr w:val="none" w:sz="0" w:space="0" w:color="auto" w:frame="1"/>
        </w:rPr>
        <w:t>in low-income, nonwhite neighborhoods, it could affect them negatively</w:t>
      </w:r>
      <w:r w:rsidR="006B218A">
        <w:rPr>
          <w:color w:val="000000" w:themeColor="text1"/>
          <w:bdr w:val="none" w:sz="0" w:space="0" w:color="auto" w:frame="1"/>
        </w:rPr>
        <w:t xml:space="preserve">. Therefore, more research and testing is needed to </w:t>
      </w:r>
      <w:r w:rsidR="00422F91">
        <w:rPr>
          <w:color w:val="000000" w:themeColor="text1"/>
          <w:bdr w:val="none" w:sz="0" w:space="0" w:color="auto" w:frame="1"/>
        </w:rPr>
        <w:t xml:space="preserve">determine a balanced usage to avoid these scenarios. </w:t>
      </w:r>
    </w:p>
    <w:p w14:paraId="16867C1B" w14:textId="6A10294B" w:rsidR="00694675" w:rsidRPr="00397988" w:rsidRDefault="0058175C" w:rsidP="0057587F">
      <w:pPr>
        <w:pStyle w:val="NormalWeb"/>
        <w:shd w:val="clear" w:color="auto" w:fill="FFFFFF"/>
        <w:spacing w:before="0" w:beforeAutospacing="0" w:after="0" w:afterAutospacing="0" w:line="480" w:lineRule="auto"/>
        <w:textAlignment w:val="baseline"/>
        <w:rPr>
          <w:color w:val="000000" w:themeColor="text1"/>
          <w:u w:val="single"/>
        </w:rPr>
      </w:pPr>
      <w:r w:rsidRPr="00397988">
        <w:rPr>
          <w:color w:val="000000" w:themeColor="text1"/>
          <w:u w:val="single"/>
        </w:rPr>
        <w:t>Landfills</w:t>
      </w:r>
    </w:p>
    <w:p w14:paraId="1B1AF667" w14:textId="2FBF4354" w:rsidR="00CC1EE9" w:rsidRDefault="00F816D0" w:rsidP="006A6E82">
      <w:pPr>
        <w:spacing w:line="480" w:lineRule="auto"/>
        <w:ind w:firstLine="720"/>
        <w:rPr>
          <w:color w:val="000000"/>
          <w:lang w:eastAsia="en-US"/>
        </w:rPr>
      </w:pPr>
      <w:r w:rsidRPr="00C57327">
        <w:rPr>
          <w:rFonts w:eastAsia="Times New Roman"/>
          <w:color w:val="000000" w:themeColor="text1"/>
          <w:shd w:val="clear" w:color="auto" w:fill="FFFFFF"/>
        </w:rPr>
        <w:lastRenderedPageBreak/>
        <w:t>In terms of treatment, only 9% of that waste is recycled, and 12% is incinerated for energy, which releases poisonous fumes such as dioxin. The rest end up in landfills where the toxic chemicals leap into groundwater or the environment, which damages the soil and kills animals. This trend of landfills and incineration also follows globally in many developed nations, but anecdotal evidence from Mark Benfield, professor of. According to Benfield “</w:t>
      </w:r>
      <w:r w:rsidRPr="00C57327">
        <w:rPr>
          <w:color w:val="000000"/>
          <w:lang w:eastAsia="en-US"/>
        </w:rPr>
        <w:t xml:space="preserve">Because many kinds of PPE are made of plastic and related polymers, they break down and affect natural ecosystems in a way similar to traditional plastic waste, Benfield says. So besides its potential infection risk, the increased medical waste released into the environment is primarily an aggravation of the preexisting problem of plastic pollution.” (16) </w:t>
      </w:r>
    </w:p>
    <w:p w14:paraId="1980A789" w14:textId="60600E36" w:rsidR="00F90AF2" w:rsidRPr="006A6E82" w:rsidRDefault="00F90AF2" w:rsidP="006A6E82">
      <w:pPr>
        <w:spacing w:line="480" w:lineRule="auto"/>
        <w:ind w:firstLine="720"/>
        <w:rPr>
          <w:rFonts w:eastAsia="Times New Roman"/>
          <w:lang w:eastAsia="en-US"/>
        </w:rPr>
      </w:pPr>
      <w:r>
        <w:rPr>
          <w:color w:val="000000"/>
          <w:lang w:eastAsia="en-US"/>
        </w:rPr>
        <w:t xml:space="preserve">While these are not the only treatment options, and many others do exist, they are the most common </w:t>
      </w:r>
      <w:r w:rsidR="006F39C4">
        <w:rPr>
          <w:color w:val="000000"/>
          <w:lang w:eastAsia="en-US"/>
        </w:rPr>
        <w:t xml:space="preserve">options and policies should be made to </w:t>
      </w:r>
      <w:r w:rsidR="004609DE">
        <w:rPr>
          <w:color w:val="000000"/>
          <w:lang w:eastAsia="en-US"/>
        </w:rPr>
        <w:t xml:space="preserve">strengthen existing treatment </w:t>
      </w:r>
      <w:r w:rsidR="00660834">
        <w:rPr>
          <w:color w:val="000000"/>
          <w:lang w:eastAsia="en-US"/>
        </w:rPr>
        <w:t xml:space="preserve">options instead of investing into new technologies. </w:t>
      </w:r>
    </w:p>
    <w:p w14:paraId="2A717860" w14:textId="77777777" w:rsidR="00CC1EE9" w:rsidRPr="00CC1261" w:rsidRDefault="00CC1EE9" w:rsidP="006D0E9B">
      <w:pPr>
        <w:spacing w:line="360" w:lineRule="auto"/>
        <w:jc w:val="both"/>
        <w:rPr>
          <w:color w:val="000000"/>
          <w:sz w:val="22"/>
          <w:szCs w:val="22"/>
        </w:rPr>
      </w:pPr>
    </w:p>
    <w:p w14:paraId="30D9AEA4" w14:textId="77777777" w:rsidR="006D0E9B" w:rsidRPr="00CC1261" w:rsidRDefault="006D0E9B" w:rsidP="006D0E9B">
      <w:pPr>
        <w:spacing w:line="360" w:lineRule="auto"/>
        <w:jc w:val="both"/>
        <w:rPr>
          <w:rFonts w:eastAsia="Arial"/>
          <w:b/>
          <w:color w:val="595959" w:themeColor="text1" w:themeTint="A6"/>
          <w:sz w:val="28"/>
          <w:szCs w:val="28"/>
        </w:rPr>
      </w:pPr>
      <w:r w:rsidRPr="00CC1261">
        <w:rPr>
          <w:rFonts w:eastAsia="Arial"/>
          <w:b/>
          <w:color w:val="595959" w:themeColor="text1" w:themeTint="A6"/>
          <w:sz w:val="28"/>
          <w:szCs w:val="28"/>
        </w:rPr>
        <w:t>Timeline of Events</w:t>
      </w:r>
    </w:p>
    <w:p w14:paraId="01D64EA2" w14:textId="0385841D" w:rsidR="0060434C" w:rsidRDefault="002E16B5" w:rsidP="00466E23">
      <w:pPr>
        <w:spacing w:line="480" w:lineRule="auto"/>
        <w:rPr>
          <w:rFonts w:eastAsia="Times New Roman"/>
          <w:color w:val="3C4245"/>
          <w:lang w:eastAsia="en-US"/>
        </w:rPr>
      </w:pPr>
      <w:r>
        <w:rPr>
          <w:color w:val="000000" w:themeColor="text1"/>
        </w:rPr>
        <w:t>31-DEC-</w:t>
      </w:r>
      <w:r w:rsidR="00FE6824" w:rsidRPr="00466E23">
        <w:rPr>
          <w:color w:val="000000" w:themeColor="text1"/>
        </w:rPr>
        <w:t>2019:</w:t>
      </w:r>
      <w:r w:rsidR="00FE6824" w:rsidRPr="00466E23">
        <w:rPr>
          <w:i/>
          <w:color w:val="000000" w:themeColor="text1"/>
          <w:sz w:val="22"/>
          <w:szCs w:val="22"/>
        </w:rPr>
        <w:t xml:space="preserve"> </w:t>
      </w:r>
      <w:r w:rsidR="00FE6824" w:rsidRPr="00466E23">
        <w:rPr>
          <w:rFonts w:eastAsia="Times New Roman"/>
          <w:color w:val="3C4245"/>
          <w:lang w:eastAsia="en-US"/>
        </w:rPr>
        <w:t>WHO’s Country Office in the People’s Republic of China picked up a media statement by the Wuhan Municipal Health Commission on cases of ‘viral pneumonia’ in Wuhan, People’s Republic of China.</w:t>
      </w:r>
    </w:p>
    <w:p w14:paraId="4EFC39AC" w14:textId="5A2C95B2" w:rsidR="00307A44" w:rsidRDefault="00F8555F" w:rsidP="00466E23">
      <w:pPr>
        <w:spacing w:line="480" w:lineRule="auto"/>
        <w:rPr>
          <w:rFonts w:eastAsia="Times New Roman"/>
          <w:color w:val="3C4245"/>
          <w:lang w:eastAsia="en-US"/>
        </w:rPr>
      </w:pPr>
      <w:r>
        <w:rPr>
          <w:rFonts w:eastAsia="Times New Roman"/>
          <w:color w:val="3C4245"/>
          <w:lang w:eastAsia="en-US"/>
        </w:rPr>
        <w:t>20-JAN-</w:t>
      </w:r>
      <w:r w:rsidR="00307A44">
        <w:rPr>
          <w:rFonts w:eastAsia="Times New Roman"/>
          <w:color w:val="3C4245"/>
          <w:lang w:eastAsia="en-US"/>
        </w:rPr>
        <w:t>2020: WHO publishes guidance on home care for infected patients</w:t>
      </w:r>
    </w:p>
    <w:p w14:paraId="2252022D" w14:textId="44D75146" w:rsidR="006B47E7" w:rsidRDefault="00F8555F" w:rsidP="00466E23">
      <w:pPr>
        <w:spacing w:line="480" w:lineRule="auto"/>
        <w:rPr>
          <w:rFonts w:eastAsia="Times New Roman"/>
          <w:color w:val="3C4245"/>
          <w:lang w:eastAsia="en-US"/>
        </w:rPr>
      </w:pPr>
      <w:r>
        <w:rPr>
          <w:rFonts w:eastAsia="Times New Roman"/>
          <w:color w:val="3C4245"/>
          <w:lang w:eastAsia="en-US"/>
        </w:rPr>
        <w:t>24-JAN-</w:t>
      </w:r>
      <w:r w:rsidR="006B47E7">
        <w:rPr>
          <w:rFonts w:eastAsia="Times New Roman"/>
          <w:color w:val="3C4245"/>
          <w:lang w:eastAsia="en-US"/>
        </w:rPr>
        <w:t xml:space="preserve">2020: First confirmed </w:t>
      </w:r>
      <w:r w:rsidR="00E76448">
        <w:rPr>
          <w:rFonts w:eastAsia="Times New Roman"/>
          <w:color w:val="3C4245"/>
          <w:lang w:eastAsia="en-US"/>
        </w:rPr>
        <w:t>novel coronavirus</w:t>
      </w:r>
      <w:r w:rsidR="006B47E7">
        <w:rPr>
          <w:rFonts w:eastAsia="Times New Roman"/>
          <w:color w:val="3C4245"/>
          <w:lang w:eastAsia="en-US"/>
        </w:rPr>
        <w:t xml:space="preserve"> cases in Europe</w:t>
      </w:r>
    </w:p>
    <w:p w14:paraId="042363FF" w14:textId="7FC7EBB9" w:rsidR="00E76448" w:rsidRDefault="00F8555F" w:rsidP="00466E23">
      <w:pPr>
        <w:spacing w:line="480" w:lineRule="auto"/>
        <w:rPr>
          <w:rFonts w:eastAsia="Times New Roman"/>
          <w:color w:val="3C4245"/>
          <w:lang w:eastAsia="en-US"/>
        </w:rPr>
      </w:pPr>
      <w:r>
        <w:rPr>
          <w:rFonts w:eastAsia="Times New Roman"/>
          <w:color w:val="3C4245"/>
          <w:lang w:eastAsia="en-US"/>
        </w:rPr>
        <w:t>11-FEB-</w:t>
      </w:r>
      <w:r w:rsidR="00E76448">
        <w:rPr>
          <w:rFonts w:eastAsia="Times New Roman"/>
          <w:color w:val="3C4245"/>
          <w:lang w:eastAsia="en-US"/>
        </w:rPr>
        <w:t xml:space="preserve">2020: The </w:t>
      </w:r>
      <w:r w:rsidR="00E52D9A">
        <w:rPr>
          <w:rFonts w:eastAsia="Times New Roman"/>
          <w:color w:val="3C4245"/>
          <w:lang w:eastAsia="en-US"/>
        </w:rPr>
        <w:t>WHO announces the name of the virus: Covid-19</w:t>
      </w:r>
    </w:p>
    <w:p w14:paraId="3AFB63DE" w14:textId="6E1D5496" w:rsidR="00580092" w:rsidRDefault="00F8555F" w:rsidP="00580092">
      <w:pPr>
        <w:spacing w:line="480" w:lineRule="auto"/>
      </w:pPr>
      <w:r>
        <w:t>7-MAR-</w:t>
      </w:r>
      <w:r w:rsidR="00C47DD2" w:rsidRPr="00580092">
        <w:t xml:space="preserve">2020: </w:t>
      </w:r>
      <w:r w:rsidR="00580092" w:rsidRPr="00580092">
        <w:t>To mark the number of confirme</w:t>
      </w:r>
      <w:r w:rsidR="00BE5C32">
        <w:t>d COVID-19 cases surpassing 100,</w:t>
      </w:r>
      <w:r w:rsidR="00580092" w:rsidRPr="00580092">
        <w:t>000 globally, WHO issued a </w:t>
      </w:r>
      <w:hyperlink r:id="rId9" w:history="1">
        <w:r w:rsidR="00580092" w:rsidRPr="00580092">
          <w:t>statement </w:t>
        </w:r>
      </w:hyperlink>
      <w:r w:rsidR="00580092" w:rsidRPr="00580092">
        <w:t>calling for action to stop, contain, control, delay and reduce the impact of the virus at every opportunity.</w:t>
      </w:r>
    </w:p>
    <w:p w14:paraId="6C5E4EB0" w14:textId="51C43637" w:rsidR="00D8679B" w:rsidRDefault="00F8555F" w:rsidP="00580092">
      <w:pPr>
        <w:spacing w:line="480" w:lineRule="auto"/>
      </w:pPr>
      <w:r>
        <w:t>11-MAR-</w:t>
      </w:r>
      <w:r w:rsidR="001C30D2">
        <w:t xml:space="preserve">2020: Covid-19 is classified as a pandemic </w:t>
      </w:r>
    </w:p>
    <w:p w14:paraId="631FDEDC" w14:textId="17C67D9D" w:rsidR="0036749C" w:rsidRDefault="00F8555F" w:rsidP="00580092">
      <w:pPr>
        <w:spacing w:line="480" w:lineRule="auto"/>
      </w:pPr>
      <w:r>
        <w:t>13-MAR-</w:t>
      </w:r>
      <w:r w:rsidR="00AD41F3">
        <w:t>2020: Europe declared as epicenter of pandemic</w:t>
      </w:r>
    </w:p>
    <w:p w14:paraId="651519ED" w14:textId="54ED6609" w:rsidR="00DA3B62" w:rsidRDefault="00F8555F" w:rsidP="00580092">
      <w:pPr>
        <w:spacing w:line="480" w:lineRule="auto"/>
      </w:pPr>
      <w:r>
        <w:t>25-MAR-</w:t>
      </w:r>
      <w:r w:rsidR="00DA3B62">
        <w:t xml:space="preserve">2020: </w:t>
      </w:r>
      <w:r w:rsidR="002A2002">
        <w:t>UN Global H</w:t>
      </w:r>
      <w:r w:rsidR="001C6448">
        <w:t xml:space="preserve">umanitarian </w:t>
      </w:r>
      <w:r w:rsidR="002A2002">
        <w:t xml:space="preserve">Response Plan </w:t>
      </w:r>
      <w:r w:rsidR="00352AAD">
        <w:t xml:space="preserve">is launched </w:t>
      </w:r>
    </w:p>
    <w:p w14:paraId="564C9A14" w14:textId="0E19E784" w:rsidR="005B35DE" w:rsidRDefault="00F8555F" w:rsidP="00580092">
      <w:pPr>
        <w:spacing w:line="480" w:lineRule="auto"/>
      </w:pPr>
      <w:r>
        <w:lastRenderedPageBreak/>
        <w:t>4-APR-</w:t>
      </w:r>
      <w:r w:rsidR="005B35DE">
        <w:t xml:space="preserve">2020: </w:t>
      </w:r>
      <w:r w:rsidR="004B4305">
        <w:t>WHO reports 1 million confirmed cases worldwide</w:t>
      </w:r>
    </w:p>
    <w:p w14:paraId="3C80E415" w14:textId="1CEB0331" w:rsidR="00DF668F" w:rsidRDefault="007A28D7" w:rsidP="0086169C">
      <w:pPr>
        <w:spacing w:line="480" w:lineRule="auto"/>
      </w:pPr>
      <w:r>
        <w:t xml:space="preserve">16-APR-2020: </w:t>
      </w:r>
      <w:r w:rsidR="00211DC1">
        <w:t>Guidance on large-scale movement restrictions or lockdowns, are released</w:t>
      </w:r>
    </w:p>
    <w:p w14:paraId="67211A12" w14:textId="3E23B399" w:rsidR="00F8555F" w:rsidRDefault="00730A2C" w:rsidP="0086169C">
      <w:pPr>
        <w:spacing w:line="480" w:lineRule="auto"/>
      </w:pPr>
      <w:r>
        <w:t>5-JUNE-2020</w:t>
      </w:r>
      <w:r w:rsidR="00D31C17">
        <w:t xml:space="preserve">: </w:t>
      </w:r>
      <w:r w:rsidR="00874E1C">
        <w:t xml:space="preserve">WHO published updated guidance on use of masks for </w:t>
      </w:r>
      <w:r w:rsidR="00010479">
        <w:t>controlling spread of disease</w:t>
      </w:r>
    </w:p>
    <w:p w14:paraId="36F93B85" w14:textId="77777777" w:rsidR="006A2A6D" w:rsidRPr="00CC1261" w:rsidRDefault="006A2A6D" w:rsidP="0086169C">
      <w:pPr>
        <w:spacing w:line="480" w:lineRule="auto"/>
      </w:pPr>
    </w:p>
    <w:p w14:paraId="2367349F" w14:textId="77777777" w:rsidR="006D0E9B" w:rsidRPr="00CC1261" w:rsidRDefault="006D0E9B" w:rsidP="006D0E9B">
      <w:pPr>
        <w:spacing w:line="360" w:lineRule="auto"/>
        <w:jc w:val="both"/>
        <w:rPr>
          <w:rFonts w:eastAsia="Arial"/>
          <w:b/>
          <w:color w:val="595959" w:themeColor="text1" w:themeTint="A6"/>
          <w:sz w:val="28"/>
          <w:szCs w:val="28"/>
        </w:rPr>
      </w:pPr>
      <w:r w:rsidRPr="00CC1261">
        <w:rPr>
          <w:rFonts w:eastAsia="Arial"/>
          <w:b/>
          <w:color w:val="595959" w:themeColor="text1" w:themeTint="A6"/>
          <w:sz w:val="28"/>
          <w:szCs w:val="28"/>
        </w:rPr>
        <w:t>UN Involvement, Relevant Resolutions, Treaties and Events</w:t>
      </w:r>
      <w:r w:rsidR="00951448" w:rsidRPr="00CC1261">
        <w:rPr>
          <w:rFonts w:eastAsia="Arial"/>
          <w:b/>
          <w:color w:val="595959" w:themeColor="text1" w:themeTint="A6"/>
          <w:sz w:val="28"/>
          <w:szCs w:val="28"/>
        </w:rPr>
        <w:t xml:space="preserve"> </w:t>
      </w:r>
    </w:p>
    <w:p w14:paraId="6797ED86" w14:textId="77777777" w:rsidR="00D57EC9" w:rsidRDefault="00C47CD1" w:rsidP="00185D5E">
      <w:pPr>
        <w:spacing w:line="360" w:lineRule="auto"/>
      </w:pPr>
      <w:r w:rsidRPr="00FF2807">
        <w:t>Basel Convention (2020)</w:t>
      </w:r>
      <w:r w:rsidR="00CC1261" w:rsidRPr="00FF2807">
        <w:t>:</w:t>
      </w:r>
    </w:p>
    <w:p w14:paraId="136A9694" w14:textId="77777777" w:rsidR="00D57EC9" w:rsidRDefault="00CC1261" w:rsidP="00210AFA">
      <w:pPr>
        <w:pStyle w:val="ListParagraph"/>
        <w:numPr>
          <w:ilvl w:val="0"/>
          <w:numId w:val="6"/>
        </w:numPr>
        <w:spacing w:line="360" w:lineRule="auto"/>
      </w:pPr>
      <w:r w:rsidRPr="00CC1261">
        <w:t>The safe handling, and final disposal of this waste is therefore a vital element in an effective emergency response.</w:t>
      </w:r>
    </w:p>
    <w:p w14:paraId="1023DB00" w14:textId="773D0027" w:rsidR="00CC1261" w:rsidRPr="0070634C" w:rsidRDefault="00631A80" w:rsidP="00210AFA">
      <w:pPr>
        <w:pStyle w:val="ListParagraph"/>
        <w:numPr>
          <w:ilvl w:val="0"/>
          <w:numId w:val="6"/>
        </w:numPr>
        <w:spacing w:line="360" w:lineRule="auto"/>
      </w:pPr>
      <w:r>
        <w:t xml:space="preserve">Separate collection and disposal of household waste </w:t>
      </w:r>
      <w:r w:rsidR="00D60EDA">
        <w:t>by Covid-19 patients</w:t>
      </w:r>
    </w:p>
    <w:p w14:paraId="30F3F0D7" w14:textId="70420D37" w:rsidR="00CC1261" w:rsidRDefault="00651699" w:rsidP="00210AFA">
      <w:pPr>
        <w:spacing w:line="360" w:lineRule="auto"/>
      </w:pPr>
      <w:r>
        <w:t>CDC</w:t>
      </w:r>
      <w:r w:rsidR="00517049">
        <w:t xml:space="preserve"> (Center for Disease Control)</w:t>
      </w:r>
      <w:r>
        <w:t xml:space="preserve"> (2020):</w:t>
      </w:r>
    </w:p>
    <w:p w14:paraId="685375D3" w14:textId="4B890C25" w:rsidR="00185D5E" w:rsidRDefault="00185D5E" w:rsidP="00210AFA">
      <w:pPr>
        <w:pStyle w:val="ListParagraph"/>
        <w:numPr>
          <w:ilvl w:val="0"/>
          <w:numId w:val="7"/>
        </w:numPr>
        <w:spacing w:line="360" w:lineRule="auto"/>
      </w:pPr>
      <w:r>
        <w:t>Observe social distancing and PPE usage</w:t>
      </w:r>
    </w:p>
    <w:p w14:paraId="53E677A6" w14:textId="63A3D669" w:rsidR="00185D5E" w:rsidRDefault="00185D5E" w:rsidP="00210AFA">
      <w:pPr>
        <w:pStyle w:val="ListParagraph"/>
        <w:numPr>
          <w:ilvl w:val="0"/>
          <w:numId w:val="7"/>
        </w:numPr>
        <w:spacing w:line="360" w:lineRule="auto"/>
      </w:pPr>
      <w:r>
        <w:t xml:space="preserve">Strong hygiene and sanitation standards </w:t>
      </w:r>
    </w:p>
    <w:p w14:paraId="1F65545C" w14:textId="531F13D5" w:rsidR="00185D5E" w:rsidRDefault="00185D5E" w:rsidP="00210AFA">
      <w:pPr>
        <w:pStyle w:val="ListParagraph"/>
        <w:numPr>
          <w:ilvl w:val="0"/>
          <w:numId w:val="7"/>
        </w:numPr>
        <w:spacing w:line="360" w:lineRule="auto"/>
      </w:pPr>
      <w:r>
        <w:t>Clear information on Covid-19 risks</w:t>
      </w:r>
    </w:p>
    <w:p w14:paraId="457C7847" w14:textId="1494F51A" w:rsidR="00185D5E" w:rsidRDefault="00185D5E" w:rsidP="00210AFA">
      <w:pPr>
        <w:pStyle w:val="ListParagraph"/>
        <w:numPr>
          <w:ilvl w:val="0"/>
          <w:numId w:val="7"/>
        </w:numPr>
        <w:spacing w:line="360" w:lineRule="auto"/>
      </w:pPr>
      <w:r>
        <w:t>Ensure PPE usage</w:t>
      </w:r>
    </w:p>
    <w:p w14:paraId="5C0DB2E5" w14:textId="56A7C15C" w:rsidR="00185D5E" w:rsidRPr="0070634C" w:rsidRDefault="00185D5E" w:rsidP="00210AFA">
      <w:pPr>
        <w:pStyle w:val="ListParagraph"/>
        <w:numPr>
          <w:ilvl w:val="0"/>
          <w:numId w:val="7"/>
        </w:numPr>
        <w:spacing w:line="360" w:lineRule="auto"/>
      </w:pPr>
      <w:r>
        <w:t>Provide and facilitate sanitation of hygiene material and surfaces</w:t>
      </w:r>
    </w:p>
    <w:p w14:paraId="02407A19" w14:textId="77777777" w:rsidR="006B346D" w:rsidRDefault="00C47CD1" w:rsidP="00210AFA">
      <w:pPr>
        <w:spacing w:line="360" w:lineRule="auto"/>
      </w:pPr>
      <w:r w:rsidRPr="0070634C">
        <w:t>European Commission (2020)</w:t>
      </w:r>
      <w:r w:rsidR="008E6E72" w:rsidRPr="0070634C">
        <w:t xml:space="preserve">: </w:t>
      </w:r>
    </w:p>
    <w:p w14:paraId="435CAEE6" w14:textId="77777777" w:rsidR="005D0316" w:rsidRDefault="00CC1261" w:rsidP="00210AFA">
      <w:pPr>
        <w:pStyle w:val="ListParagraph"/>
        <w:numPr>
          <w:ilvl w:val="0"/>
          <w:numId w:val="8"/>
        </w:numPr>
        <w:spacing w:line="360" w:lineRule="auto"/>
      </w:pPr>
      <w:r w:rsidRPr="0070634C">
        <w:t>N</w:t>
      </w:r>
      <w:r w:rsidR="008E6E72" w:rsidRPr="0070634C">
        <w:t>o evidence to infer that standard waste management procedures are unsafe or insufficient in terms of the risk for COVID-19 infection,</w:t>
      </w:r>
    </w:p>
    <w:p w14:paraId="0F939CDC" w14:textId="6697576F" w:rsidR="00CC1261" w:rsidRDefault="00CC1261" w:rsidP="00210AFA">
      <w:pPr>
        <w:pStyle w:val="ListParagraph"/>
        <w:numPr>
          <w:ilvl w:val="0"/>
          <w:numId w:val="8"/>
        </w:numPr>
        <w:spacing w:line="360" w:lineRule="auto"/>
      </w:pPr>
      <w:r w:rsidRPr="0070634C">
        <w:t xml:space="preserve">The safe management of household waste is also likely to be critical during the COVID-19 emergency. Medical waste should not be mixed with household waste, and be treated as hazardous waste, and separately </w:t>
      </w:r>
      <w:r w:rsidR="00876C8B" w:rsidRPr="0070634C">
        <w:t>stored.</w:t>
      </w:r>
    </w:p>
    <w:p w14:paraId="14A5B363" w14:textId="77777777" w:rsidR="00DA3ACE" w:rsidRDefault="00C16FFC" w:rsidP="00210AFA">
      <w:pPr>
        <w:pStyle w:val="ListParagraph"/>
        <w:numPr>
          <w:ilvl w:val="0"/>
          <w:numId w:val="8"/>
        </w:numPr>
        <w:spacing w:line="360" w:lineRule="auto"/>
      </w:pPr>
      <w:r>
        <w:t>Ensure social distancing measures</w:t>
      </w:r>
    </w:p>
    <w:p w14:paraId="54825DD2" w14:textId="33DF9D41" w:rsidR="00CC1261" w:rsidRDefault="00CC1261" w:rsidP="00210AFA">
      <w:pPr>
        <w:pStyle w:val="ListParagraph"/>
        <w:numPr>
          <w:ilvl w:val="0"/>
          <w:numId w:val="8"/>
        </w:numPr>
        <w:spacing w:line="360" w:lineRule="auto"/>
      </w:pPr>
      <w:r w:rsidRPr="0070634C">
        <w:t xml:space="preserve">Specific guidelines for managing and collecting waste are provided. </w:t>
      </w:r>
    </w:p>
    <w:p w14:paraId="4B845A9E" w14:textId="2F954DB2" w:rsidR="007F3906" w:rsidRPr="0070634C" w:rsidRDefault="007F3906" w:rsidP="00210AFA">
      <w:pPr>
        <w:pStyle w:val="ListParagraph"/>
        <w:numPr>
          <w:ilvl w:val="0"/>
          <w:numId w:val="8"/>
        </w:numPr>
        <w:spacing w:line="360" w:lineRule="auto"/>
      </w:pPr>
      <w:r>
        <w:t xml:space="preserve">Proper usage and disposal of PPE </w:t>
      </w:r>
    </w:p>
    <w:p w14:paraId="129E0A78" w14:textId="4D7323C4" w:rsidR="00210AFA" w:rsidRPr="0075458D" w:rsidRDefault="008E6E72" w:rsidP="0075458D">
      <w:pPr>
        <w:rPr>
          <w:rFonts w:ascii="Times" w:eastAsia="Times New Roman" w:hAnsi="Times"/>
          <w:sz w:val="20"/>
          <w:szCs w:val="20"/>
          <w:lang w:eastAsia="en-US"/>
        </w:rPr>
      </w:pPr>
      <w:r w:rsidRPr="0070634C">
        <w:t>ISWA</w:t>
      </w:r>
      <w:r w:rsidR="0075458D">
        <w:t xml:space="preserve"> (</w:t>
      </w:r>
      <w:r w:rsidR="0075458D" w:rsidRPr="0075458D">
        <w:rPr>
          <w:rFonts w:eastAsia="Times New Roman"/>
          <w:color w:val="303030"/>
          <w:shd w:val="clear" w:color="auto" w:fill="FFFFFF"/>
          <w:lang w:eastAsia="en-US"/>
        </w:rPr>
        <w:t>International Solid Waste Association</w:t>
      </w:r>
      <w:r w:rsidR="0075458D">
        <w:rPr>
          <w:rFonts w:eastAsia="Times New Roman"/>
          <w:color w:val="303030"/>
          <w:shd w:val="clear" w:color="auto" w:fill="FFFFFF"/>
          <w:lang w:eastAsia="en-US"/>
        </w:rPr>
        <w:t>)</w:t>
      </w:r>
      <w:r w:rsidR="0075458D">
        <w:rPr>
          <w:rFonts w:ascii="Times" w:eastAsia="Times New Roman" w:hAnsi="Times"/>
          <w:sz w:val="20"/>
          <w:szCs w:val="20"/>
          <w:lang w:eastAsia="en-US"/>
        </w:rPr>
        <w:t xml:space="preserve"> </w:t>
      </w:r>
      <w:r w:rsidRPr="0070634C">
        <w:t>(2020c)</w:t>
      </w:r>
      <w:r w:rsidR="0075458D">
        <w:t>:</w:t>
      </w:r>
    </w:p>
    <w:p w14:paraId="16781313" w14:textId="77777777" w:rsidR="00210AFA" w:rsidRDefault="00CC1261" w:rsidP="00210AFA">
      <w:pPr>
        <w:pStyle w:val="ListParagraph"/>
        <w:numPr>
          <w:ilvl w:val="0"/>
          <w:numId w:val="9"/>
        </w:numPr>
        <w:spacing w:line="360" w:lineRule="auto"/>
      </w:pPr>
      <w:r w:rsidRPr="0070634C">
        <w:t>Ensure the continuity of waste management</w:t>
      </w:r>
    </w:p>
    <w:p w14:paraId="60E72A08" w14:textId="77777777" w:rsidR="00210AFA" w:rsidRDefault="00CC1261" w:rsidP="00210AFA">
      <w:pPr>
        <w:pStyle w:val="ListParagraph"/>
        <w:numPr>
          <w:ilvl w:val="0"/>
          <w:numId w:val="9"/>
        </w:numPr>
        <w:spacing w:line="360" w:lineRule="auto"/>
      </w:pPr>
      <w:r w:rsidRPr="0070634C">
        <w:t>Strict hygiene and procedure for waste workers and reduce contact</w:t>
      </w:r>
      <w:r w:rsidR="00D14AB2" w:rsidRPr="0070634C">
        <w:t xml:space="preserve">, through proper storage, </w:t>
      </w:r>
      <w:r w:rsidRPr="0070634C">
        <w:t xml:space="preserve">as much as possible.  </w:t>
      </w:r>
    </w:p>
    <w:p w14:paraId="0AFAE3C3" w14:textId="7F219BCE" w:rsidR="00D14AB2" w:rsidRDefault="0026673D" w:rsidP="00210AFA">
      <w:pPr>
        <w:pStyle w:val="ListParagraph"/>
        <w:numPr>
          <w:ilvl w:val="0"/>
          <w:numId w:val="9"/>
        </w:numPr>
        <w:spacing w:line="360" w:lineRule="auto"/>
      </w:pPr>
      <w:r w:rsidRPr="0070634C">
        <w:t xml:space="preserve">Household </w:t>
      </w:r>
      <w:r w:rsidR="00E52620">
        <w:t>Covid</w:t>
      </w:r>
      <w:r w:rsidR="00D14AB2" w:rsidRPr="0070634C">
        <w:t xml:space="preserve">-19 waste should be collected and kept separate </w:t>
      </w:r>
      <w:r w:rsidR="00405A45" w:rsidRPr="0070634C">
        <w:t>until incineration or landfill</w:t>
      </w:r>
    </w:p>
    <w:p w14:paraId="3DD949E3" w14:textId="6501D929" w:rsidR="00C91EFB" w:rsidRDefault="00C91EFB" w:rsidP="00210AFA">
      <w:pPr>
        <w:pStyle w:val="ListParagraph"/>
        <w:numPr>
          <w:ilvl w:val="0"/>
          <w:numId w:val="9"/>
        </w:numPr>
        <w:spacing w:line="360" w:lineRule="auto"/>
      </w:pPr>
      <w:r>
        <w:t>Discontinue manual sorting of waste or commingled recyclables</w:t>
      </w:r>
    </w:p>
    <w:p w14:paraId="12F4F6A7" w14:textId="21ADD923" w:rsidR="00C91EFB" w:rsidRDefault="00C91EFB" w:rsidP="00210AFA">
      <w:pPr>
        <w:pStyle w:val="ListParagraph"/>
        <w:numPr>
          <w:ilvl w:val="0"/>
          <w:numId w:val="9"/>
        </w:numPr>
        <w:spacing w:line="360" w:lineRule="auto"/>
      </w:pPr>
      <w:r>
        <w:lastRenderedPageBreak/>
        <w:t>Provide adequate information on Covid-19.</w:t>
      </w:r>
    </w:p>
    <w:p w14:paraId="3EC0AB6D" w14:textId="4CFE6C61" w:rsidR="00B15857" w:rsidRDefault="00B15857" w:rsidP="00210AFA">
      <w:pPr>
        <w:pStyle w:val="ListParagraph"/>
        <w:numPr>
          <w:ilvl w:val="0"/>
          <w:numId w:val="9"/>
        </w:numPr>
        <w:spacing w:line="360" w:lineRule="auto"/>
      </w:pPr>
      <w:r>
        <w:t xml:space="preserve">Maintain adequate segregation of recyclable waste </w:t>
      </w:r>
    </w:p>
    <w:p w14:paraId="53E79B9D" w14:textId="28730EB1" w:rsidR="008F63D6" w:rsidRDefault="008F63D6" w:rsidP="00210AFA">
      <w:pPr>
        <w:pStyle w:val="ListParagraph"/>
        <w:numPr>
          <w:ilvl w:val="0"/>
          <w:numId w:val="9"/>
        </w:numPr>
        <w:spacing w:line="360" w:lineRule="auto"/>
      </w:pPr>
      <w:r>
        <w:t xml:space="preserve">Consider long-term recyclable </w:t>
      </w:r>
      <w:r w:rsidR="006F251B">
        <w:t>storage</w:t>
      </w:r>
    </w:p>
    <w:p w14:paraId="491BC92B" w14:textId="4A014419" w:rsidR="00D05C8D" w:rsidRDefault="00D05C8D" w:rsidP="00210AFA">
      <w:pPr>
        <w:pStyle w:val="ListParagraph"/>
        <w:numPr>
          <w:ilvl w:val="0"/>
          <w:numId w:val="9"/>
        </w:numPr>
        <w:spacing w:line="360" w:lineRule="auto"/>
      </w:pPr>
      <w:r>
        <w:t>Enhanced personal hygiene requirements</w:t>
      </w:r>
    </w:p>
    <w:p w14:paraId="53F4FAAF" w14:textId="3833AC44" w:rsidR="002226DB" w:rsidRDefault="002226DB" w:rsidP="002226DB">
      <w:pPr>
        <w:spacing w:line="360" w:lineRule="auto"/>
      </w:pPr>
      <w:r>
        <w:t>USEPA</w:t>
      </w:r>
      <w:r w:rsidR="00923D6A">
        <w:t xml:space="preserve"> (United States Environmental Protection Agency)</w:t>
      </w:r>
      <w:r>
        <w:t xml:space="preserve"> (2020)</w:t>
      </w:r>
      <w:r w:rsidR="00FB7402">
        <w:t>:</w:t>
      </w:r>
    </w:p>
    <w:p w14:paraId="54267D42" w14:textId="7F9078F4" w:rsidR="002226DB" w:rsidRDefault="00CF159F" w:rsidP="002226DB">
      <w:pPr>
        <w:pStyle w:val="ListParagraph"/>
        <w:numPr>
          <w:ilvl w:val="0"/>
          <w:numId w:val="10"/>
        </w:numPr>
        <w:spacing w:line="360" w:lineRule="auto"/>
      </w:pPr>
      <w:r>
        <w:t>Prioritize waste prevention when possible</w:t>
      </w:r>
    </w:p>
    <w:p w14:paraId="3CD62D31" w14:textId="43C7B152" w:rsidR="00CF159F" w:rsidRDefault="00CF159F" w:rsidP="002226DB">
      <w:pPr>
        <w:pStyle w:val="ListParagraph"/>
        <w:numPr>
          <w:ilvl w:val="0"/>
          <w:numId w:val="10"/>
        </w:numPr>
        <w:spacing w:line="360" w:lineRule="auto"/>
      </w:pPr>
      <w:r>
        <w:t xml:space="preserve">Separate collection and disposal </w:t>
      </w:r>
    </w:p>
    <w:p w14:paraId="59600633" w14:textId="0874F3EB" w:rsidR="004E21C2" w:rsidRDefault="004E21C2" w:rsidP="002226DB">
      <w:pPr>
        <w:pStyle w:val="ListParagraph"/>
        <w:numPr>
          <w:ilvl w:val="0"/>
          <w:numId w:val="10"/>
        </w:numPr>
        <w:spacing w:line="360" w:lineRule="auto"/>
      </w:pPr>
      <w:r>
        <w:t>Consider long-term storage of recyclables</w:t>
      </w:r>
    </w:p>
    <w:p w14:paraId="53DAB595" w14:textId="039968AA" w:rsidR="004E21C2" w:rsidRDefault="003B6467" w:rsidP="002226DB">
      <w:pPr>
        <w:pStyle w:val="ListParagraph"/>
        <w:numPr>
          <w:ilvl w:val="0"/>
          <w:numId w:val="10"/>
        </w:numPr>
        <w:spacing w:line="360" w:lineRule="auto"/>
      </w:pPr>
      <w:r>
        <w:t>Adequate segregation of Covid-19 waste</w:t>
      </w:r>
    </w:p>
    <w:p w14:paraId="00BDBC23" w14:textId="086B84F2" w:rsidR="006C19EB" w:rsidRDefault="00543D3E" w:rsidP="006C19EB">
      <w:pPr>
        <w:spacing w:line="360" w:lineRule="auto"/>
      </w:pPr>
      <w:r>
        <w:t>WHO (World Health Organization) (2020c):</w:t>
      </w:r>
    </w:p>
    <w:p w14:paraId="0528C71E" w14:textId="4B82D9E6" w:rsidR="00543D3E" w:rsidRDefault="005C1C8D" w:rsidP="00D32ACC">
      <w:pPr>
        <w:pStyle w:val="ListParagraph"/>
        <w:numPr>
          <w:ilvl w:val="0"/>
          <w:numId w:val="11"/>
        </w:numPr>
        <w:spacing w:line="360" w:lineRule="auto"/>
      </w:pPr>
      <w:r>
        <w:t>Enhanced personal hygiene standards</w:t>
      </w:r>
    </w:p>
    <w:p w14:paraId="737786FF" w14:textId="75EE30BB" w:rsidR="005C1C8D" w:rsidRDefault="005C1C8D" w:rsidP="00D32ACC">
      <w:pPr>
        <w:pStyle w:val="ListParagraph"/>
        <w:numPr>
          <w:ilvl w:val="0"/>
          <w:numId w:val="11"/>
        </w:numPr>
        <w:spacing w:line="360" w:lineRule="auto"/>
      </w:pPr>
      <w:r>
        <w:t xml:space="preserve">Separate and manage household waste </w:t>
      </w:r>
    </w:p>
    <w:p w14:paraId="33CDBD99" w14:textId="1EAF4B3A" w:rsidR="00344307" w:rsidRDefault="00344307" w:rsidP="00344307">
      <w:pPr>
        <w:spacing w:line="360" w:lineRule="auto"/>
      </w:pPr>
      <w:r>
        <w:t>WHO (2020d):</w:t>
      </w:r>
    </w:p>
    <w:p w14:paraId="5B9C8536" w14:textId="0BE351B7" w:rsidR="00344307" w:rsidRDefault="007C0456" w:rsidP="007C0456">
      <w:pPr>
        <w:pStyle w:val="ListParagraph"/>
        <w:numPr>
          <w:ilvl w:val="0"/>
          <w:numId w:val="12"/>
        </w:numPr>
        <w:spacing w:line="360" w:lineRule="auto"/>
      </w:pPr>
      <w:r>
        <w:t>Ensure household waste generate by Covid-19 is destined to sanitary landfills</w:t>
      </w:r>
    </w:p>
    <w:p w14:paraId="7C64E9FE" w14:textId="34E4B262" w:rsidR="00725FCD" w:rsidRPr="0013163F" w:rsidRDefault="00725FCD" w:rsidP="0013163F">
      <w:pPr>
        <w:rPr>
          <w:rFonts w:eastAsia="Times New Roman"/>
          <w:lang w:eastAsia="en-US"/>
        </w:rPr>
      </w:pPr>
      <w:r w:rsidRPr="0013163F">
        <w:t>WIEGO</w:t>
      </w:r>
      <w:r w:rsidR="00AF286C" w:rsidRPr="0013163F">
        <w:t xml:space="preserve"> </w:t>
      </w:r>
      <w:r w:rsidR="0013163F" w:rsidRPr="0013163F">
        <w:t>(</w:t>
      </w:r>
      <w:r w:rsidR="0013163F" w:rsidRPr="0013163F">
        <w:rPr>
          <w:rFonts w:eastAsia="Times New Roman"/>
          <w:color w:val="303030"/>
          <w:shd w:val="clear" w:color="auto" w:fill="FFFFFF"/>
          <w:lang w:eastAsia="en-US"/>
        </w:rPr>
        <w:t>Women in Informal Employment: Globalizing and Organizing</w:t>
      </w:r>
      <w:r w:rsidR="0013163F">
        <w:t xml:space="preserve">) </w:t>
      </w:r>
      <w:r w:rsidR="00AF286C">
        <w:t>(2020d)</w:t>
      </w:r>
      <w:r w:rsidR="00B65C46">
        <w:t>:</w:t>
      </w:r>
    </w:p>
    <w:p w14:paraId="3EDDB03A" w14:textId="3512BCEB" w:rsidR="00B65C46" w:rsidRDefault="00762943" w:rsidP="00B65C46">
      <w:pPr>
        <w:pStyle w:val="ListParagraph"/>
        <w:numPr>
          <w:ilvl w:val="0"/>
          <w:numId w:val="12"/>
        </w:numPr>
        <w:spacing w:line="360" w:lineRule="auto"/>
      </w:pPr>
      <w:r>
        <w:t>Observe social distancing</w:t>
      </w:r>
    </w:p>
    <w:p w14:paraId="51B3D942" w14:textId="1877A161" w:rsidR="0014044D" w:rsidRDefault="0014044D" w:rsidP="0014044D">
      <w:pPr>
        <w:pStyle w:val="ListParagraph"/>
        <w:numPr>
          <w:ilvl w:val="0"/>
          <w:numId w:val="12"/>
        </w:numPr>
        <w:spacing w:line="360" w:lineRule="auto"/>
      </w:pPr>
      <w:r>
        <w:t>Use of PPE</w:t>
      </w:r>
    </w:p>
    <w:p w14:paraId="6EF3C273" w14:textId="475B2126" w:rsidR="0014044D" w:rsidRDefault="00966A5F" w:rsidP="0014044D">
      <w:pPr>
        <w:pStyle w:val="ListParagraph"/>
        <w:numPr>
          <w:ilvl w:val="0"/>
          <w:numId w:val="12"/>
        </w:numPr>
        <w:spacing w:line="360" w:lineRule="auto"/>
      </w:pPr>
      <w:r>
        <w:t xml:space="preserve">Sanitizing </w:t>
      </w:r>
      <w:r w:rsidR="0058386C">
        <w:t>objects and surfaces regularly</w:t>
      </w:r>
    </w:p>
    <w:p w14:paraId="74C634AE" w14:textId="32F86CEF" w:rsidR="00284713" w:rsidRDefault="00930817" w:rsidP="0014044D">
      <w:pPr>
        <w:pStyle w:val="ListParagraph"/>
        <w:numPr>
          <w:ilvl w:val="0"/>
          <w:numId w:val="12"/>
        </w:numPr>
        <w:spacing w:line="360" w:lineRule="auto"/>
      </w:pPr>
      <w:r>
        <w:t>Enhanced personal hygiene standards</w:t>
      </w:r>
    </w:p>
    <w:p w14:paraId="409C2077" w14:textId="0E7A63F2" w:rsidR="00B95146" w:rsidRPr="007858CB" w:rsidRDefault="00E12509" w:rsidP="007858CB">
      <w:pPr>
        <w:pStyle w:val="ListParagraph"/>
        <w:numPr>
          <w:ilvl w:val="0"/>
          <w:numId w:val="12"/>
        </w:numPr>
        <w:spacing w:line="360" w:lineRule="auto"/>
      </w:pPr>
      <w:r>
        <w:t>Provide adequate information on Covid-19 risks</w:t>
      </w:r>
    </w:p>
    <w:p w14:paraId="409640C2" w14:textId="77777777" w:rsidR="00B95146" w:rsidRDefault="00B95146" w:rsidP="00852D0A">
      <w:pPr>
        <w:spacing w:line="360" w:lineRule="auto"/>
        <w:jc w:val="both"/>
        <w:rPr>
          <w:rFonts w:eastAsia="Arial"/>
          <w:b/>
          <w:color w:val="595959" w:themeColor="text1" w:themeTint="A6"/>
          <w:sz w:val="28"/>
          <w:szCs w:val="28"/>
        </w:rPr>
      </w:pPr>
    </w:p>
    <w:p w14:paraId="4971474F" w14:textId="77777777" w:rsidR="00852D0A" w:rsidRDefault="006D0E9B" w:rsidP="00852D0A">
      <w:pPr>
        <w:spacing w:line="360" w:lineRule="auto"/>
        <w:jc w:val="both"/>
        <w:rPr>
          <w:rFonts w:eastAsia="Arial"/>
          <w:b/>
          <w:color w:val="595959" w:themeColor="text1" w:themeTint="A6"/>
          <w:sz w:val="28"/>
          <w:szCs w:val="28"/>
        </w:rPr>
      </w:pPr>
      <w:r w:rsidRPr="00CC1261">
        <w:rPr>
          <w:rFonts w:eastAsia="Arial"/>
          <w:b/>
          <w:color w:val="595959" w:themeColor="text1" w:themeTint="A6"/>
          <w:sz w:val="28"/>
          <w:szCs w:val="28"/>
        </w:rPr>
        <w:t>Possible Solutions</w:t>
      </w:r>
    </w:p>
    <w:p w14:paraId="0864A3F9" w14:textId="19C98C06" w:rsidR="007C4559" w:rsidRPr="00852D0A" w:rsidRDefault="007C4559" w:rsidP="009F2A19">
      <w:pPr>
        <w:spacing w:line="480" w:lineRule="auto"/>
        <w:ind w:firstLine="720"/>
        <w:rPr>
          <w:rFonts w:eastAsia="Arial"/>
          <w:b/>
          <w:color w:val="595959" w:themeColor="text1" w:themeTint="A6"/>
          <w:sz w:val="28"/>
          <w:szCs w:val="28"/>
        </w:rPr>
      </w:pPr>
      <w:r w:rsidRPr="00CC1261">
        <w:t>Possible solutions will revolve around allocating money, resources, expertise, and revising current regulations to bet</w:t>
      </w:r>
      <w:r w:rsidR="00FE794A" w:rsidRPr="00CC1261">
        <w:t>ter suit the pandemic. Moreover</w:t>
      </w:r>
      <w:r w:rsidR="00775C7C" w:rsidRPr="00CC1261">
        <w:t xml:space="preserve">, it will also involve developing new protocols for treatment and management of waste. </w:t>
      </w:r>
      <w:r w:rsidR="00FE794A" w:rsidRPr="00CC1261">
        <w:t xml:space="preserve"> </w:t>
      </w:r>
    </w:p>
    <w:p w14:paraId="1480780E" w14:textId="1D4622B5" w:rsidR="007163E6" w:rsidRPr="007163E6" w:rsidRDefault="007163E6" w:rsidP="002B7831">
      <w:pPr>
        <w:spacing w:line="360" w:lineRule="auto"/>
        <w:jc w:val="both"/>
        <w:rPr>
          <w:color w:val="000000" w:themeColor="text1"/>
          <w:u w:val="single"/>
        </w:rPr>
      </w:pPr>
      <w:r w:rsidRPr="007163E6">
        <w:rPr>
          <w:color w:val="000000" w:themeColor="text1"/>
          <w:u w:val="single"/>
        </w:rPr>
        <w:t>Lack of widespread quantitative data</w:t>
      </w:r>
    </w:p>
    <w:p w14:paraId="47AA0CF2" w14:textId="394588DF" w:rsidR="002B7831" w:rsidRPr="00E137C1" w:rsidRDefault="002B7831" w:rsidP="00104AB1">
      <w:pPr>
        <w:spacing w:line="480" w:lineRule="auto"/>
        <w:ind w:firstLine="720"/>
        <w:rPr>
          <w:color w:val="000000" w:themeColor="text1"/>
        </w:rPr>
      </w:pPr>
      <w:r w:rsidRPr="00E137C1">
        <w:rPr>
          <w:color w:val="000000" w:themeColor="text1"/>
        </w:rPr>
        <w:t xml:space="preserve">A major shortcoming of the environmental response to the pandemic is the lack of quantitative data on waste management of PPEs, which severely limits </w:t>
      </w:r>
      <w:r w:rsidR="00A273B7">
        <w:rPr>
          <w:color w:val="000000" w:themeColor="text1"/>
        </w:rPr>
        <w:t>a</w:t>
      </w:r>
      <w:r w:rsidRPr="00E137C1">
        <w:rPr>
          <w:color w:val="000000" w:themeColor="text1"/>
        </w:rPr>
        <w:t xml:space="preserve"> country’s ability to respond. </w:t>
      </w:r>
      <w:r w:rsidR="00A273B7">
        <w:rPr>
          <w:color w:val="000000" w:themeColor="text1"/>
        </w:rPr>
        <w:t xml:space="preserve">Thus, future efforts should include data collection to determine the effectiveness of current waste management </w:t>
      </w:r>
      <w:r w:rsidR="00A273B7">
        <w:rPr>
          <w:color w:val="000000" w:themeColor="text1"/>
        </w:rPr>
        <w:lastRenderedPageBreak/>
        <w:t xml:space="preserve">systems on </w:t>
      </w:r>
      <w:r w:rsidR="003946F8">
        <w:rPr>
          <w:color w:val="000000" w:themeColor="text1"/>
        </w:rPr>
        <w:t>reducing PPE pollution</w:t>
      </w:r>
      <w:r w:rsidR="00861819">
        <w:rPr>
          <w:color w:val="000000" w:themeColor="text1"/>
        </w:rPr>
        <w:t xml:space="preserve">, increases in PPE waste due to the pandemic, and the current environmental impacts of single use plastic being disposed of. </w:t>
      </w:r>
    </w:p>
    <w:p w14:paraId="5F75CF01" w14:textId="39A0424E" w:rsidR="004E4522" w:rsidRDefault="00305B2C" w:rsidP="002B7831">
      <w:pPr>
        <w:pStyle w:val="NormalWeb"/>
        <w:shd w:val="clear" w:color="auto" w:fill="FFFFFF"/>
        <w:spacing w:before="0" w:beforeAutospacing="0" w:after="165" w:afterAutospacing="0"/>
        <w:rPr>
          <w:color w:val="000000" w:themeColor="text1"/>
          <w:u w:val="single"/>
          <w:lang w:eastAsia="en-US"/>
        </w:rPr>
      </w:pPr>
      <w:r>
        <w:rPr>
          <w:color w:val="000000" w:themeColor="text1"/>
          <w:u w:val="single"/>
          <w:lang w:eastAsia="en-US"/>
        </w:rPr>
        <w:t>Developing</w:t>
      </w:r>
      <w:r w:rsidR="004E4522" w:rsidRPr="000E207E">
        <w:rPr>
          <w:color w:val="000000" w:themeColor="text1"/>
          <w:u w:val="single"/>
          <w:lang w:eastAsia="en-US"/>
        </w:rPr>
        <w:t xml:space="preserve"> plastic</w:t>
      </w:r>
      <w:r>
        <w:rPr>
          <w:color w:val="000000" w:themeColor="text1"/>
          <w:u w:val="single"/>
          <w:lang w:eastAsia="en-US"/>
        </w:rPr>
        <w:t>-alternative</w:t>
      </w:r>
      <w:r w:rsidR="004E4522" w:rsidRPr="000E207E">
        <w:rPr>
          <w:color w:val="000000" w:themeColor="text1"/>
          <w:u w:val="single"/>
          <w:lang w:eastAsia="en-US"/>
        </w:rPr>
        <w:t xml:space="preserve"> trade policies</w:t>
      </w:r>
    </w:p>
    <w:p w14:paraId="5CDA040B" w14:textId="1C01F334" w:rsidR="002B7831" w:rsidRDefault="00C5314A" w:rsidP="0013301B">
      <w:pPr>
        <w:pStyle w:val="NormalWeb"/>
        <w:shd w:val="clear" w:color="auto" w:fill="FFFFFF"/>
        <w:spacing w:before="0" w:beforeAutospacing="0" w:after="165" w:afterAutospacing="0" w:line="480" w:lineRule="auto"/>
        <w:ind w:firstLine="720"/>
        <w:rPr>
          <w:color w:val="000000" w:themeColor="text1"/>
          <w:lang w:eastAsia="en-US"/>
        </w:rPr>
      </w:pPr>
      <w:r w:rsidRPr="00E137C1">
        <w:rPr>
          <w:color w:val="000000" w:themeColor="text1"/>
        </w:rPr>
        <w:t>Apart from sustainability innovations, a study by Pew Charitable Trusts finds that, “</w:t>
      </w:r>
      <w:r w:rsidRPr="00E137C1">
        <w:rPr>
          <w:color w:val="000000" w:themeColor="text1"/>
          <w:lang w:eastAsia="en-US"/>
        </w:rPr>
        <w:t>if no action is taken, the amount of plastics dumped into the ocean will triple by 2040, from 11 to 29 mi</w:t>
      </w:r>
      <w:r>
        <w:rPr>
          <w:color w:val="000000" w:themeColor="text1"/>
          <w:lang w:eastAsia="en-US"/>
        </w:rPr>
        <w:t xml:space="preserve">llion tonnes per year.” </w:t>
      </w:r>
      <w:r w:rsidR="002B7831" w:rsidRPr="00E137C1">
        <w:rPr>
          <w:color w:val="000000" w:themeColor="text1"/>
          <w:lang w:eastAsia="en-US"/>
        </w:rPr>
        <w:t>However, the study also finds that around 80% of the plastic pollution could be reduced during the same per</w:t>
      </w:r>
      <w:r w:rsidR="00A939DC">
        <w:rPr>
          <w:color w:val="000000" w:themeColor="text1"/>
          <w:lang w:eastAsia="en-US"/>
        </w:rPr>
        <w:t xml:space="preserve">iod, through the combination of </w:t>
      </w:r>
      <w:r w:rsidR="002B7831" w:rsidRPr="00E137C1">
        <w:rPr>
          <w:color w:val="000000" w:themeColor="text1"/>
          <w:lang w:eastAsia="en-US"/>
        </w:rPr>
        <w:t>mo</w:t>
      </w:r>
      <w:r w:rsidR="00A939DC">
        <w:rPr>
          <w:color w:val="000000" w:themeColor="text1"/>
          <w:lang w:eastAsia="en-US"/>
        </w:rPr>
        <w:t xml:space="preserve">difying inadequate regulation, </w:t>
      </w:r>
      <w:r w:rsidR="002B7831" w:rsidRPr="00E137C1">
        <w:rPr>
          <w:color w:val="000000" w:themeColor="text1"/>
          <w:lang w:eastAsia="en-US"/>
        </w:rPr>
        <w:t>recommend</w:t>
      </w:r>
      <w:r w:rsidR="00A939DC">
        <w:rPr>
          <w:color w:val="000000" w:themeColor="text1"/>
          <w:lang w:eastAsia="en-US"/>
        </w:rPr>
        <w:t xml:space="preserve">ing different business models, </w:t>
      </w:r>
      <w:r w:rsidR="002B7831" w:rsidRPr="00E137C1">
        <w:rPr>
          <w:color w:val="000000" w:themeColor="text1"/>
          <w:lang w:eastAsia="en-US"/>
        </w:rPr>
        <w:t>and initiatives to reduce the amount of plastic produced. Part of this includes designing Products and packaging that can be better recycled, and expanding waste collection measures and guidelines, mostly in developing countries.</w:t>
      </w:r>
      <w:r>
        <w:rPr>
          <w:color w:val="000000" w:themeColor="text1"/>
          <w:lang w:eastAsia="en-US"/>
        </w:rPr>
        <w:t xml:space="preserve"> </w:t>
      </w:r>
      <w:r w:rsidR="002B7831" w:rsidRPr="00E137C1">
        <w:rPr>
          <w:rFonts w:eastAsia="Times New Roman"/>
          <w:color w:val="000000" w:themeColor="text1"/>
          <w:shd w:val="clear" w:color="auto" w:fill="FFFFFF"/>
          <w:lang w:eastAsia="en-US"/>
        </w:rPr>
        <w:t xml:space="preserve">Furthermore, UNCTAD is urging governments to promote non-toxic, biodegradable or easily recyclable alternatives, such as natural fibres, rice husk, and natural rubber. These products would be more </w:t>
      </w:r>
      <w:r w:rsidR="007C15B6" w:rsidRPr="00E137C1">
        <w:rPr>
          <w:rFonts w:eastAsia="Times New Roman"/>
          <w:color w:val="000000" w:themeColor="text1"/>
          <w:shd w:val="clear" w:color="auto" w:fill="FFFFFF"/>
          <w:lang w:eastAsia="en-US"/>
        </w:rPr>
        <w:t>environmentally friendly</w:t>
      </w:r>
      <w:r w:rsidR="002B7831" w:rsidRPr="00E137C1">
        <w:rPr>
          <w:rFonts w:eastAsia="Times New Roman"/>
          <w:color w:val="000000" w:themeColor="text1"/>
          <w:shd w:val="clear" w:color="auto" w:fill="FFFFFF"/>
          <w:lang w:eastAsia="en-US"/>
        </w:rPr>
        <w:t xml:space="preserve"> and, as developing countries are key suppliers of many plastic substitutes, could provide the added benefit of providing new jobs. Bangladesh, for example, is the world’s leading supplier of jute exports, whilst, between them, Thailand and Côte d’Ivoire account for the bulk of natural rubber exports.</w:t>
      </w:r>
      <w:r>
        <w:rPr>
          <w:rFonts w:eastAsia="Times New Roman"/>
          <w:color w:val="000000" w:themeColor="text1"/>
          <w:shd w:val="clear" w:color="auto" w:fill="FFFFFF"/>
          <w:lang w:eastAsia="en-US"/>
        </w:rPr>
        <w:t xml:space="preserve"> </w:t>
      </w:r>
      <w:r w:rsidR="002B7831" w:rsidRPr="00E137C1">
        <w:rPr>
          <w:color w:val="000000" w:themeColor="text1"/>
          <w:lang w:eastAsia="en-US"/>
        </w:rPr>
        <w:t>In its July analysis of plastics, sustainability and development, UNCTAD came to the conclusion that global trade policies also have an important role to play in reducing pollution. </w:t>
      </w:r>
      <w:r w:rsidR="00366343">
        <w:rPr>
          <w:color w:val="000000" w:themeColor="text1"/>
          <w:lang w:eastAsia="en-US"/>
        </w:rPr>
        <w:t xml:space="preserve"> </w:t>
      </w:r>
      <w:r w:rsidR="002B7831" w:rsidRPr="00E137C1">
        <w:rPr>
          <w:color w:val="000000" w:themeColor="text1"/>
          <w:lang w:eastAsia="en-US"/>
        </w:rPr>
        <w:t>Many countries have introduced regulations that mention plastics over the last decade, an indicator of growing concern surrounding the issue, but, the UNCTAD analysis points out, for trade policies to be truly effective, coordinated, global rules are needed.</w:t>
      </w:r>
      <w:r w:rsidR="00B21C80">
        <w:rPr>
          <w:color w:val="000000" w:themeColor="text1"/>
          <w:lang w:eastAsia="en-US"/>
        </w:rPr>
        <w:t xml:space="preserve"> </w:t>
      </w:r>
      <w:r w:rsidR="002B7831" w:rsidRPr="00E137C1">
        <w:rPr>
          <w:color w:val="000000" w:themeColor="text1"/>
          <w:lang w:eastAsia="en-US"/>
        </w:rPr>
        <w:t>The way countries have been using trade policy to fight plastic pollution has mostly been uncoordinated, which limits the effectiveness of their ef</w:t>
      </w:r>
      <w:r w:rsidR="00A52F4E">
        <w:rPr>
          <w:color w:val="000000" w:themeColor="text1"/>
          <w:lang w:eastAsia="en-US"/>
        </w:rPr>
        <w:t xml:space="preserve">forts. </w:t>
      </w:r>
      <w:r w:rsidR="002B7831" w:rsidRPr="00E137C1">
        <w:rPr>
          <w:color w:val="000000" w:themeColor="text1"/>
          <w:lang w:eastAsia="en-US"/>
        </w:rPr>
        <w:t xml:space="preserve">There are limits to what any </w:t>
      </w:r>
      <w:r w:rsidR="00A52F4E">
        <w:rPr>
          <w:color w:val="000000" w:themeColor="text1"/>
          <w:lang w:eastAsia="en-US"/>
        </w:rPr>
        <w:t>country can</w:t>
      </w:r>
      <w:r w:rsidR="00E100A8">
        <w:rPr>
          <w:color w:val="000000" w:themeColor="text1"/>
          <w:lang w:eastAsia="en-US"/>
        </w:rPr>
        <w:t xml:space="preserve"> achieve on its own. Therefore, </w:t>
      </w:r>
      <w:r w:rsidR="007D1BB3">
        <w:rPr>
          <w:color w:val="000000" w:themeColor="text1"/>
          <w:lang w:eastAsia="en-US"/>
        </w:rPr>
        <w:t xml:space="preserve">UN agencies can facilitate cooperation and the development of </w:t>
      </w:r>
      <w:r w:rsidR="001F1C2D">
        <w:rPr>
          <w:color w:val="000000" w:themeColor="text1"/>
          <w:lang w:eastAsia="en-US"/>
        </w:rPr>
        <w:t>trade policies to facilitate the economic viability of plastic substitutes</w:t>
      </w:r>
    </w:p>
    <w:p w14:paraId="7499324A" w14:textId="77777777" w:rsidR="00CF186E" w:rsidRDefault="00CF186E" w:rsidP="00637C8E">
      <w:pPr>
        <w:pStyle w:val="NormalWeb"/>
        <w:shd w:val="clear" w:color="auto" w:fill="FFFFFF"/>
        <w:spacing w:before="0" w:beforeAutospacing="0" w:after="165" w:afterAutospacing="0" w:line="480" w:lineRule="auto"/>
        <w:rPr>
          <w:color w:val="000000" w:themeColor="text1"/>
          <w:u w:val="single"/>
          <w:lang w:eastAsia="en-US"/>
        </w:rPr>
      </w:pPr>
    </w:p>
    <w:p w14:paraId="10DDF606" w14:textId="24B29400" w:rsidR="00F60287" w:rsidRPr="00F60287" w:rsidRDefault="00F60287" w:rsidP="00637C8E">
      <w:pPr>
        <w:pStyle w:val="NormalWeb"/>
        <w:shd w:val="clear" w:color="auto" w:fill="FFFFFF"/>
        <w:spacing w:before="0" w:beforeAutospacing="0" w:after="165" w:afterAutospacing="0" w:line="480" w:lineRule="auto"/>
        <w:rPr>
          <w:color w:val="000000" w:themeColor="text1"/>
          <w:u w:val="single"/>
          <w:lang w:eastAsia="en-US"/>
        </w:rPr>
      </w:pPr>
      <w:r w:rsidRPr="00F60287">
        <w:rPr>
          <w:color w:val="000000" w:themeColor="text1"/>
          <w:u w:val="single"/>
          <w:lang w:eastAsia="en-US"/>
        </w:rPr>
        <w:lastRenderedPageBreak/>
        <w:t>Sustainable Alternatives</w:t>
      </w:r>
      <w:r w:rsidR="00B45B23">
        <w:rPr>
          <w:color w:val="000000" w:themeColor="text1"/>
          <w:u w:val="single"/>
          <w:lang w:eastAsia="en-US"/>
        </w:rPr>
        <w:t xml:space="preserve"> to Pandemic Equipment</w:t>
      </w:r>
    </w:p>
    <w:p w14:paraId="250033EC" w14:textId="77777777" w:rsidR="00F75A42" w:rsidRDefault="00F75A42" w:rsidP="00F75A42">
      <w:pPr>
        <w:pStyle w:val="NormalWeb"/>
        <w:shd w:val="clear" w:color="auto" w:fill="FFFFFF"/>
        <w:spacing w:before="0" w:beforeAutospacing="0" w:after="0" w:afterAutospacing="0" w:line="480" w:lineRule="auto"/>
        <w:textAlignment w:val="baseline"/>
        <w:rPr>
          <w:rFonts w:ascii="Open Sans" w:eastAsia="Times New Roman" w:hAnsi="Open Sans"/>
          <w:color w:val="212529"/>
          <w:shd w:val="clear" w:color="auto" w:fill="FFFFFF"/>
          <w:lang w:eastAsia="en-US"/>
        </w:rPr>
      </w:pPr>
      <w:r>
        <w:rPr>
          <w:color w:val="393F44"/>
          <w:bdr w:val="none" w:sz="0" w:space="0" w:color="auto" w:frame="1"/>
        </w:rPr>
        <w:tab/>
        <w:t xml:space="preserve">More research into environmentally friendly methods of disposal could help reduce the impact of waste management. According to a study in the journal </w:t>
      </w:r>
      <w:r>
        <w:rPr>
          <w:i/>
          <w:color w:val="393F44"/>
          <w:bdr w:val="none" w:sz="0" w:space="0" w:color="auto" w:frame="1"/>
        </w:rPr>
        <w:t>Biofuels</w:t>
      </w:r>
      <w:r>
        <w:rPr>
          <w:color w:val="393F44"/>
          <w:bdr w:val="none" w:sz="0" w:space="0" w:color="auto" w:frame="1"/>
        </w:rPr>
        <w:t xml:space="preserve">, plastic from PPEs can be transformed into renewable liquid fuels, which can be equal to fossil fuels (3). Once plastic from PPEs are disposed of, they usually end up in landfills or oceans and natural degradation needs decades (5). According to the study’s findings, </w:t>
      </w:r>
      <w:r>
        <w:rPr>
          <w:rFonts w:ascii="Open Sans" w:eastAsia="Times New Roman" w:hAnsi="Open Sans" w:hint="eastAsia"/>
          <w:color w:val="212529"/>
          <w:shd w:val="clear" w:color="auto" w:fill="FFFFFF"/>
          <w:lang w:eastAsia="en-US"/>
        </w:rPr>
        <w:t>“</w:t>
      </w:r>
      <w:r w:rsidRPr="00694675">
        <w:rPr>
          <w:rFonts w:ascii="Open Sans" w:eastAsia="Times New Roman" w:hAnsi="Open Sans"/>
          <w:color w:val="212529"/>
          <w:shd w:val="clear" w:color="auto" w:fill="FFFFFF"/>
          <w:lang w:eastAsia="en-US"/>
        </w:rPr>
        <w:t xml:space="preserve">the PPE waste </w:t>
      </w:r>
      <w:r>
        <w:rPr>
          <w:rFonts w:ascii="Open Sans" w:eastAsia="Times New Roman" w:hAnsi="Open Sans"/>
          <w:color w:val="212529"/>
          <w:shd w:val="clear" w:color="auto" w:fill="FFFFFF"/>
          <w:lang w:eastAsia="en-US"/>
        </w:rPr>
        <w:t>[can]</w:t>
      </w:r>
      <w:r w:rsidRPr="00694675">
        <w:rPr>
          <w:rFonts w:ascii="Open Sans" w:eastAsia="Times New Roman" w:hAnsi="Open Sans"/>
          <w:color w:val="212529"/>
          <w:shd w:val="clear" w:color="auto" w:fill="FFFFFF"/>
          <w:lang w:eastAsia="en-US"/>
        </w:rPr>
        <w:t xml:space="preserve"> be converted into fuel using pyrolysis. This a chemical process for breaking down plastic at high temperature – between 300-400 degree centigrade for an hour – without oxygen.</w:t>
      </w:r>
      <w:r>
        <w:rPr>
          <w:rFonts w:ascii="Open Sans" w:eastAsia="Times New Roman" w:hAnsi="Open Sans" w:hint="eastAsia"/>
          <w:color w:val="212529"/>
          <w:shd w:val="clear" w:color="auto" w:fill="FFFFFF"/>
          <w:lang w:eastAsia="en-US"/>
        </w:rPr>
        <w:t>”</w:t>
      </w:r>
      <w:r>
        <w:rPr>
          <w:rFonts w:ascii="Open Sans" w:eastAsia="Times New Roman" w:hAnsi="Open Sans"/>
          <w:color w:val="212529"/>
          <w:shd w:val="clear" w:color="auto" w:fill="FFFFFF"/>
          <w:lang w:eastAsia="en-US"/>
        </w:rPr>
        <w:t xml:space="preserve"> (12) </w:t>
      </w:r>
    </w:p>
    <w:p w14:paraId="7B2FA9C7" w14:textId="77777777" w:rsidR="00E106B8" w:rsidRDefault="00E106B8" w:rsidP="00F75A42">
      <w:pPr>
        <w:pStyle w:val="NormalWeb"/>
        <w:shd w:val="clear" w:color="auto" w:fill="FFFFFF"/>
        <w:spacing w:before="0" w:beforeAutospacing="0" w:after="0" w:afterAutospacing="0" w:line="480" w:lineRule="auto"/>
        <w:textAlignment w:val="baseline"/>
        <w:rPr>
          <w:rFonts w:ascii="Open Sans" w:eastAsia="Times New Roman" w:hAnsi="Open Sans"/>
          <w:color w:val="212529"/>
          <w:u w:val="single"/>
          <w:shd w:val="clear" w:color="auto" w:fill="FFFFFF"/>
          <w:lang w:eastAsia="en-US"/>
        </w:rPr>
      </w:pPr>
    </w:p>
    <w:p w14:paraId="683EE6D0" w14:textId="06533106" w:rsidR="00FE45AE" w:rsidRPr="00FE45AE" w:rsidRDefault="00FE45AE" w:rsidP="00F75A42">
      <w:pPr>
        <w:pStyle w:val="NormalWeb"/>
        <w:shd w:val="clear" w:color="auto" w:fill="FFFFFF"/>
        <w:spacing w:before="0" w:beforeAutospacing="0" w:after="0" w:afterAutospacing="0" w:line="480" w:lineRule="auto"/>
        <w:textAlignment w:val="baseline"/>
        <w:rPr>
          <w:color w:val="393F44"/>
          <w:u w:val="single"/>
          <w:bdr w:val="none" w:sz="0" w:space="0" w:color="auto" w:frame="1"/>
        </w:rPr>
      </w:pPr>
      <w:r w:rsidRPr="00FE45AE">
        <w:rPr>
          <w:rFonts w:ascii="Open Sans" w:eastAsia="Times New Roman" w:hAnsi="Open Sans"/>
          <w:color w:val="212529"/>
          <w:u w:val="single"/>
          <w:shd w:val="clear" w:color="auto" w:fill="FFFFFF"/>
          <w:lang w:eastAsia="en-US"/>
        </w:rPr>
        <w:t xml:space="preserve">Assistance </w:t>
      </w:r>
      <w:r w:rsidRPr="00FE45AE">
        <w:rPr>
          <w:rFonts w:ascii="Open Sans" w:eastAsia="Times New Roman" w:hAnsi="Open Sans" w:hint="eastAsia"/>
          <w:color w:val="212529"/>
          <w:u w:val="single"/>
          <w:shd w:val="clear" w:color="auto" w:fill="FFFFFF"/>
          <w:lang w:eastAsia="en-US"/>
        </w:rPr>
        <w:t>and</w:t>
      </w:r>
      <w:r w:rsidRPr="00FE45AE">
        <w:rPr>
          <w:rFonts w:ascii="Open Sans" w:eastAsia="Times New Roman" w:hAnsi="Open Sans"/>
          <w:color w:val="212529"/>
          <w:u w:val="single"/>
          <w:shd w:val="clear" w:color="auto" w:fill="FFFFFF"/>
          <w:lang w:eastAsia="en-US"/>
        </w:rPr>
        <w:t xml:space="preserve"> Guidance on policymaking</w:t>
      </w:r>
    </w:p>
    <w:p w14:paraId="6948B2CC" w14:textId="21F0D28D" w:rsidR="00F75A42" w:rsidRDefault="00F75A42" w:rsidP="00C62F21">
      <w:pPr>
        <w:shd w:val="clear" w:color="auto" w:fill="FFFFFF"/>
        <w:spacing w:after="165" w:line="480" w:lineRule="auto"/>
        <w:rPr>
          <w:color w:val="000000" w:themeColor="text1"/>
          <w:lang w:eastAsia="en-US"/>
        </w:rPr>
      </w:pPr>
      <w:r>
        <w:rPr>
          <w:color w:val="000000" w:themeColor="text1"/>
          <w:lang w:eastAsia="en-US"/>
        </w:rPr>
        <w:tab/>
        <w:t xml:space="preserve">Additionally, </w:t>
      </w:r>
      <w:r w:rsidR="00803655">
        <w:rPr>
          <w:color w:val="000000" w:themeColor="text1"/>
          <w:lang w:eastAsia="en-US"/>
        </w:rPr>
        <w:t xml:space="preserve">providing guidance and </w:t>
      </w:r>
      <w:r w:rsidR="00510E89">
        <w:rPr>
          <w:color w:val="000000" w:themeColor="text1"/>
          <w:lang w:eastAsia="en-US"/>
        </w:rPr>
        <w:t xml:space="preserve">assistance to countries on </w:t>
      </w:r>
      <w:r w:rsidR="00644EC1">
        <w:rPr>
          <w:color w:val="000000" w:themeColor="text1"/>
          <w:lang w:eastAsia="en-US"/>
        </w:rPr>
        <w:t xml:space="preserve">transitioning to a circular economy </w:t>
      </w:r>
      <w:r w:rsidR="00613A7B">
        <w:rPr>
          <w:color w:val="000000" w:themeColor="text1"/>
          <w:lang w:eastAsia="en-US"/>
        </w:rPr>
        <w:t xml:space="preserve">should also be part of the solution. </w:t>
      </w:r>
      <w:r w:rsidR="00D500A5">
        <w:rPr>
          <w:color w:val="000000" w:themeColor="text1"/>
          <w:lang w:eastAsia="en-US"/>
        </w:rPr>
        <w:t xml:space="preserve">UNEP and UN Habitat have provided detailed </w:t>
      </w:r>
    </w:p>
    <w:p w14:paraId="715F7942" w14:textId="21DE0DF4" w:rsidR="00947F00" w:rsidRPr="00947F00" w:rsidRDefault="00947F00" w:rsidP="00C62F21">
      <w:pPr>
        <w:shd w:val="clear" w:color="auto" w:fill="FFFFFF"/>
        <w:spacing w:after="165" w:line="480" w:lineRule="auto"/>
        <w:rPr>
          <w:color w:val="000000" w:themeColor="text1"/>
          <w:u w:val="single"/>
          <w:lang w:eastAsia="en-US"/>
        </w:rPr>
      </w:pPr>
      <w:r w:rsidRPr="00947F00">
        <w:rPr>
          <w:color w:val="000000" w:themeColor="text1"/>
          <w:u w:val="single"/>
          <w:lang w:eastAsia="en-US"/>
        </w:rPr>
        <w:t>Education and training</w:t>
      </w:r>
    </w:p>
    <w:p w14:paraId="5122980B" w14:textId="7175CCC8" w:rsidR="00992BA3" w:rsidRDefault="00992BA3" w:rsidP="00C62F21">
      <w:pPr>
        <w:shd w:val="clear" w:color="auto" w:fill="FFFFFF"/>
        <w:spacing w:after="165" w:line="480" w:lineRule="auto"/>
        <w:rPr>
          <w:color w:val="000000" w:themeColor="text1"/>
          <w:lang w:eastAsia="en-US"/>
        </w:rPr>
      </w:pPr>
      <w:r>
        <w:rPr>
          <w:color w:val="000000" w:themeColor="text1"/>
          <w:lang w:eastAsia="en-US"/>
        </w:rPr>
        <w:tab/>
        <w:t>Another aspect of a solution shou</w:t>
      </w:r>
      <w:r w:rsidR="008838CD">
        <w:rPr>
          <w:color w:val="000000" w:themeColor="text1"/>
          <w:lang w:eastAsia="en-US"/>
        </w:rPr>
        <w:t xml:space="preserve">ld be to increase awareness of proper waste management practices </w:t>
      </w:r>
      <w:r w:rsidR="005746B2">
        <w:rPr>
          <w:color w:val="000000" w:themeColor="text1"/>
          <w:lang w:eastAsia="en-US"/>
        </w:rPr>
        <w:t xml:space="preserve">in low and </w:t>
      </w:r>
      <w:r w:rsidR="00C60A76">
        <w:rPr>
          <w:color w:val="000000" w:themeColor="text1"/>
          <w:lang w:eastAsia="en-US"/>
        </w:rPr>
        <w:t>high-income</w:t>
      </w:r>
      <w:r w:rsidR="005746B2">
        <w:rPr>
          <w:color w:val="000000" w:themeColor="text1"/>
          <w:lang w:eastAsia="en-US"/>
        </w:rPr>
        <w:t xml:space="preserve"> countries. </w:t>
      </w:r>
    </w:p>
    <w:p w14:paraId="40E75BEF" w14:textId="5BC35900" w:rsidR="00BF7730" w:rsidRPr="00BF7730" w:rsidRDefault="00BF7730" w:rsidP="00BF7730">
      <w:pPr>
        <w:spacing w:line="360" w:lineRule="auto"/>
        <w:jc w:val="both"/>
        <w:rPr>
          <w:color w:val="000000" w:themeColor="text1"/>
          <w:u w:val="single"/>
        </w:rPr>
      </w:pPr>
      <w:r w:rsidRPr="00BF7730">
        <w:rPr>
          <w:color w:val="000000" w:themeColor="text1"/>
          <w:u w:val="single"/>
        </w:rPr>
        <w:t xml:space="preserve">Difference between </w:t>
      </w:r>
      <w:r>
        <w:rPr>
          <w:color w:val="000000" w:themeColor="text1"/>
          <w:u w:val="single"/>
        </w:rPr>
        <w:t>low and high-income countries</w:t>
      </w:r>
    </w:p>
    <w:p w14:paraId="5B3FFD5A" w14:textId="03A214DD" w:rsidR="00BF7730" w:rsidRDefault="00997E67" w:rsidP="00C62F21">
      <w:pPr>
        <w:shd w:val="clear" w:color="auto" w:fill="FFFFFF"/>
        <w:spacing w:after="165" w:line="480" w:lineRule="auto"/>
        <w:rPr>
          <w:color w:val="000000" w:themeColor="text1"/>
          <w:lang w:eastAsia="en-US"/>
        </w:rPr>
      </w:pPr>
      <w:r>
        <w:rPr>
          <w:color w:val="000000" w:themeColor="text1"/>
          <w:lang w:eastAsia="en-US"/>
        </w:rPr>
        <w:tab/>
        <w:t xml:space="preserve">Distinctions must be made between low and high-income countries when designing policies and strengthening existing ones. </w:t>
      </w:r>
    </w:p>
    <w:p w14:paraId="297AE040" w14:textId="2B9E61A8" w:rsidR="00352281" w:rsidRDefault="00352281" w:rsidP="00352281">
      <w:pPr>
        <w:spacing w:line="360" w:lineRule="auto"/>
        <w:jc w:val="both"/>
        <w:rPr>
          <w:color w:val="000000" w:themeColor="text1"/>
          <w:u w:val="single"/>
        </w:rPr>
      </w:pPr>
      <w:r>
        <w:rPr>
          <w:color w:val="000000" w:themeColor="text1"/>
          <w:u w:val="single"/>
        </w:rPr>
        <w:t>Circular Economy</w:t>
      </w:r>
    </w:p>
    <w:p w14:paraId="76152C0A" w14:textId="0E2027E9" w:rsidR="00352281" w:rsidRPr="00352281" w:rsidRDefault="00352281" w:rsidP="00352281">
      <w:pPr>
        <w:spacing w:line="360" w:lineRule="auto"/>
        <w:jc w:val="both"/>
        <w:rPr>
          <w:color w:val="000000" w:themeColor="text1"/>
        </w:rPr>
      </w:pPr>
      <w:r>
        <w:rPr>
          <w:color w:val="000000" w:themeColor="text1"/>
        </w:rPr>
        <w:tab/>
        <w:t xml:space="preserve">For future sustainability, future guidelines should be enacted and current ones should be strengthened to </w:t>
      </w:r>
      <w:r w:rsidR="00931E6E">
        <w:rPr>
          <w:color w:val="000000" w:themeColor="text1"/>
        </w:rPr>
        <w:t xml:space="preserve">develop a circular economy with a recycling rate and high resource efficiency. </w:t>
      </w:r>
    </w:p>
    <w:p w14:paraId="4B5F7E3E" w14:textId="77777777" w:rsidR="00352281" w:rsidRPr="00E137C1" w:rsidRDefault="00352281" w:rsidP="00C62F21">
      <w:pPr>
        <w:shd w:val="clear" w:color="auto" w:fill="FFFFFF"/>
        <w:spacing w:after="165" w:line="480" w:lineRule="auto"/>
        <w:rPr>
          <w:color w:val="000000" w:themeColor="text1"/>
          <w:lang w:eastAsia="en-US"/>
        </w:rPr>
      </w:pPr>
    </w:p>
    <w:p w14:paraId="57CD2E4B" w14:textId="77777777" w:rsidR="002F3190" w:rsidRDefault="002F3190" w:rsidP="000C0C8D">
      <w:pPr>
        <w:rPr>
          <w:rFonts w:ascii="Helvetica Neue" w:hAnsi="Helvetica Neue"/>
          <w:color w:val="666666"/>
          <w:lang w:eastAsia="en-US"/>
        </w:rPr>
      </w:pPr>
    </w:p>
    <w:p w14:paraId="11446213" w14:textId="77777777" w:rsidR="007767BD" w:rsidRDefault="007767BD" w:rsidP="000C0C8D">
      <w:pPr>
        <w:rPr>
          <w:rFonts w:eastAsia="Times New Roman"/>
          <w:b/>
        </w:rPr>
      </w:pPr>
    </w:p>
    <w:p w14:paraId="2218AF4E" w14:textId="77777777" w:rsidR="00655153" w:rsidRDefault="00655153" w:rsidP="000C0C8D">
      <w:pPr>
        <w:rPr>
          <w:rFonts w:eastAsia="Times New Roman"/>
          <w:b/>
          <w:u w:val="single"/>
        </w:rPr>
      </w:pPr>
    </w:p>
    <w:p w14:paraId="1F3AFE72" w14:textId="7DA4FA44" w:rsidR="000C0C8D" w:rsidRPr="000927A9" w:rsidRDefault="000927A9" w:rsidP="000C0C8D">
      <w:pPr>
        <w:rPr>
          <w:rFonts w:eastAsia="Times New Roman"/>
          <w:b/>
          <w:u w:val="single"/>
        </w:rPr>
      </w:pPr>
      <w:r>
        <w:rPr>
          <w:rFonts w:eastAsia="Times New Roman"/>
          <w:b/>
          <w:u w:val="single"/>
        </w:rPr>
        <w:lastRenderedPageBreak/>
        <w:t>Country P</w:t>
      </w:r>
      <w:r w:rsidR="007D4F7C" w:rsidRPr="000927A9">
        <w:rPr>
          <w:rFonts w:eastAsia="Times New Roman"/>
          <w:b/>
          <w:u w:val="single"/>
        </w:rPr>
        <w:t>ositions</w:t>
      </w:r>
    </w:p>
    <w:p w14:paraId="5A46D47F" w14:textId="77777777" w:rsidR="007C4559" w:rsidRPr="00CC1261" w:rsidRDefault="007C4559" w:rsidP="00282B99">
      <w:pPr>
        <w:spacing w:line="360" w:lineRule="auto"/>
        <w:jc w:val="both"/>
        <w:rPr>
          <w:sz w:val="22"/>
          <w:szCs w:val="22"/>
        </w:rPr>
      </w:pPr>
    </w:p>
    <w:p w14:paraId="09903F55" w14:textId="3D8D7D7E" w:rsidR="00B92005" w:rsidRDefault="00B92AFE" w:rsidP="00F41408">
      <w:pPr>
        <w:spacing w:line="480" w:lineRule="auto"/>
      </w:pPr>
      <w:r w:rsidRPr="00B92AFE">
        <w:rPr>
          <w:u w:val="single"/>
        </w:rPr>
        <w:t>Australia</w:t>
      </w:r>
      <w:r>
        <w:rPr>
          <w:u w:val="single"/>
        </w:rPr>
        <w:t xml:space="preserve">: </w:t>
      </w:r>
      <w:r w:rsidR="0051772D">
        <w:t xml:space="preserve">The Australian government has embraced the usage of single use plastics and PPEs during the pandemic. According to a Guardian report, the government has postponed bans on single use plastics and overturned over plastic bag bans, in order to </w:t>
      </w:r>
      <w:r w:rsidR="00F5654D">
        <w:t xml:space="preserve">allow for greater preventative measures. </w:t>
      </w:r>
      <w:r w:rsidR="00E7760F">
        <w:t>However, the government has also announced a $130 million investment into a Recycling Modernisation Fund, transitioning to a circular economy, where waste management is more self-sufficient and effective</w:t>
      </w:r>
      <w:r w:rsidR="00340A1E">
        <w:t xml:space="preserve"> (Thornton 4)</w:t>
      </w:r>
      <w:r w:rsidR="00E7760F">
        <w:t xml:space="preserve">. </w:t>
      </w:r>
      <w:r w:rsidR="00880201">
        <w:t xml:space="preserve">While no data is currently available on the status of PPEs, </w:t>
      </w:r>
      <w:r w:rsidR="008840EA">
        <w:t>according to Queensland Health’s guidelines, Covid-19 related waste is</w:t>
      </w:r>
      <w:r w:rsidR="006D20F5">
        <w:t xml:space="preserve"> treated as medical waste and disposed like single use plastics. </w:t>
      </w:r>
      <w:r w:rsidR="00A1759C">
        <w:t xml:space="preserve">Since no data is available on the impact of </w:t>
      </w:r>
      <w:r w:rsidR="003A615C">
        <w:t xml:space="preserve">PPE waste, </w:t>
      </w:r>
      <w:r w:rsidR="00C5157D">
        <w:t>previous WWF estimates show that 85% of Australian seabirds are hurt by plastic pollution</w:t>
      </w:r>
      <w:r w:rsidR="003A51F0">
        <w:t xml:space="preserve"> (1)</w:t>
      </w:r>
      <w:r w:rsidR="00C5157D">
        <w:t xml:space="preserve">, and </w:t>
      </w:r>
      <w:r w:rsidR="003A51F0">
        <w:t xml:space="preserve">Australia recycles around 12% of its plastic, and the rest is dumped in landfills (Arim 3). </w:t>
      </w:r>
      <w:r w:rsidR="0009436D">
        <w:t xml:space="preserve">These statistics suggest that the low level of recycling and </w:t>
      </w:r>
      <w:r w:rsidR="005C1807">
        <w:t xml:space="preserve">high levels of plastic pollution </w:t>
      </w:r>
      <w:r w:rsidR="00D254CF">
        <w:t xml:space="preserve">is detrimental </w:t>
      </w:r>
      <w:r w:rsidR="00317022">
        <w:t>to the environment</w:t>
      </w:r>
      <w:r w:rsidR="00937B12">
        <w:t xml:space="preserve">, but the government has </w:t>
      </w:r>
      <w:r w:rsidR="007C0B69">
        <w:t xml:space="preserve">shown </w:t>
      </w:r>
      <w:r w:rsidR="00803567">
        <w:t xml:space="preserve">its willingness to </w:t>
      </w:r>
      <w:r w:rsidR="00E20A17">
        <w:t>a greener future.</w:t>
      </w:r>
    </w:p>
    <w:p w14:paraId="42087F39" w14:textId="77777777" w:rsidR="00E46D31" w:rsidRDefault="00E46D31" w:rsidP="00282B99">
      <w:pPr>
        <w:spacing w:line="360" w:lineRule="auto"/>
        <w:jc w:val="both"/>
      </w:pPr>
    </w:p>
    <w:p w14:paraId="136AAA02" w14:textId="3097B910" w:rsidR="006D0E9B" w:rsidRDefault="00E46D31" w:rsidP="00F41408">
      <w:pPr>
        <w:spacing w:line="480" w:lineRule="auto"/>
      </w:pPr>
      <w:r w:rsidRPr="00E46D31">
        <w:rPr>
          <w:u w:val="single"/>
        </w:rPr>
        <w:t>Brazil</w:t>
      </w:r>
      <w:r w:rsidR="00150340">
        <w:rPr>
          <w:u w:val="single"/>
        </w:rPr>
        <w:t>:</w:t>
      </w:r>
      <w:r w:rsidR="00150340">
        <w:t xml:space="preserve"> In te</w:t>
      </w:r>
      <w:r w:rsidR="000E406A">
        <w:t>rms of global coverage, Brazil is the fourth biggest producer of plastic rubbish, including single use plastics and likely PPE coverage</w:t>
      </w:r>
      <w:r w:rsidR="00A35E3C">
        <w:t xml:space="preserve"> (France24 3)</w:t>
      </w:r>
      <w:r w:rsidR="000E406A">
        <w:t xml:space="preserve">. </w:t>
      </w:r>
      <w:r w:rsidR="00D3607D">
        <w:t xml:space="preserve">But Brazil only recycles 1.28% of the 11.4 million tonnes of plastic, </w:t>
      </w:r>
      <w:r w:rsidR="00654480">
        <w:t xml:space="preserve">below the national standard of 9%, </w:t>
      </w:r>
      <w:r w:rsidR="00AF1A1D">
        <w:t>displaying</w:t>
      </w:r>
      <w:r w:rsidR="00410C37">
        <w:t xml:space="preserve"> its low environmental coverage. </w:t>
      </w:r>
      <w:r w:rsidR="007D28C1">
        <w:t xml:space="preserve">More government investment in infrastructure is needed to </w:t>
      </w:r>
      <w:r w:rsidR="00EE328B">
        <w:t xml:space="preserve">better equip Brazil to deal with the waste management of Covid-19. </w:t>
      </w:r>
      <w:r w:rsidR="001A6DB1">
        <w:t xml:space="preserve">According to a report by the International Labor Organization (ILO), most of Brazil’s recycling sector is informal waste pickers and make </w:t>
      </w:r>
      <w:r w:rsidR="009C6EBE">
        <w:t xml:space="preserve">up 90% of the recycling sector (2). </w:t>
      </w:r>
      <w:r w:rsidR="004218FF">
        <w:t xml:space="preserve">These groups have mobilized during Covid-19 and have still been active. </w:t>
      </w:r>
      <w:r w:rsidR="00DD38A9">
        <w:t xml:space="preserve">In MWM, many municipalities have suspended manual collection and sorting to reduce risk. </w:t>
      </w:r>
      <w:r w:rsidR="00157080">
        <w:t xml:space="preserve">Additionally, Latin American countries have opportunities to transition into a circular economy. </w:t>
      </w:r>
    </w:p>
    <w:p w14:paraId="580DA221" w14:textId="77777777" w:rsidR="009E62E3" w:rsidRDefault="009E62E3" w:rsidP="006D0E9B">
      <w:pPr>
        <w:spacing w:line="360" w:lineRule="auto"/>
        <w:jc w:val="both"/>
      </w:pPr>
    </w:p>
    <w:p w14:paraId="44C4F0CF" w14:textId="7B3B1949" w:rsidR="00F60FCC" w:rsidRDefault="00F60FCC" w:rsidP="00F41408">
      <w:pPr>
        <w:spacing w:line="480" w:lineRule="auto"/>
      </w:pPr>
      <w:r w:rsidRPr="00F60FCC">
        <w:rPr>
          <w:u w:val="single"/>
        </w:rPr>
        <w:lastRenderedPageBreak/>
        <w:t>Canada</w:t>
      </w:r>
      <w:r>
        <w:t xml:space="preserve">: </w:t>
      </w:r>
      <w:r w:rsidR="00DD0302">
        <w:t xml:space="preserve">In Canada, less than 10% of all plastics are recycled (van Reenen 2), and 3 million tonnes are disposed of in </w:t>
      </w:r>
      <w:r w:rsidR="00CB69F5">
        <w:t>landfills</w:t>
      </w:r>
      <w:r w:rsidR="00DD0302">
        <w:t xml:space="preserve">. </w:t>
      </w:r>
      <w:r w:rsidR="002165EF">
        <w:t xml:space="preserve">1/3 of plastic in Canada is meant for single use plastic, currently including PPE, and </w:t>
      </w:r>
      <w:r w:rsidR="008153A6">
        <w:t xml:space="preserve">has become one of the largest </w:t>
      </w:r>
      <w:r w:rsidR="007A7ADA">
        <w:t xml:space="preserve">sources of plastic in freshwater. </w:t>
      </w:r>
      <w:r w:rsidR="00305B44">
        <w:t xml:space="preserve">According to studies done in residential sectors, the pandemic has disrupted waste diversion practices and </w:t>
      </w:r>
      <w:r w:rsidR="00CF3C3D">
        <w:t>reduced the effectiveness. The Canadian government still has to develop stronger educational resources, invest in research and innovation</w:t>
      </w:r>
      <w:r w:rsidR="00FC1EF4">
        <w:t>, and develop sustainable plastic waste management systems</w:t>
      </w:r>
      <w:r w:rsidR="00882C89">
        <w:t xml:space="preserve"> (van Reener 5). </w:t>
      </w:r>
    </w:p>
    <w:p w14:paraId="3B8B3C0E" w14:textId="77777777" w:rsidR="001F5F53" w:rsidRDefault="001F5F53" w:rsidP="006D0E9B">
      <w:pPr>
        <w:spacing w:line="360" w:lineRule="auto"/>
        <w:jc w:val="both"/>
      </w:pPr>
    </w:p>
    <w:p w14:paraId="678BB495" w14:textId="15738DD0" w:rsidR="001F5F53" w:rsidRDefault="00445CAA" w:rsidP="00C522DC">
      <w:pPr>
        <w:spacing w:line="360" w:lineRule="auto"/>
      </w:pPr>
      <w:r>
        <w:rPr>
          <w:u w:val="single"/>
        </w:rPr>
        <w:t>China</w:t>
      </w:r>
      <w:r>
        <w:t xml:space="preserve">: </w:t>
      </w:r>
      <w:r w:rsidR="002D6E0C">
        <w:t xml:space="preserve">The initial epicenter of Covid-19, in Wuhan, </w:t>
      </w:r>
      <w:r w:rsidR="00B129AE">
        <w:t xml:space="preserve">produced five times its normal waste capacity (Chen 1), and reports show 22 cities were operating over-capacity (Chen 1). </w:t>
      </w:r>
    </w:p>
    <w:p w14:paraId="0AF6D970" w14:textId="77777777" w:rsidR="00A46760" w:rsidRDefault="00A46760" w:rsidP="006D0E9B">
      <w:pPr>
        <w:spacing w:line="360" w:lineRule="auto"/>
        <w:jc w:val="both"/>
      </w:pPr>
    </w:p>
    <w:p w14:paraId="3B004CBE" w14:textId="3B4AF09E" w:rsidR="00A46760" w:rsidRPr="00C16077" w:rsidRDefault="00A46760" w:rsidP="00F41408">
      <w:pPr>
        <w:spacing w:line="480" w:lineRule="auto"/>
      </w:pPr>
      <w:r w:rsidRPr="00A46760">
        <w:rPr>
          <w:u w:val="single"/>
        </w:rPr>
        <w:t>Costa Rica</w:t>
      </w:r>
      <w:r>
        <w:rPr>
          <w:u w:val="single"/>
        </w:rPr>
        <w:t>:</w:t>
      </w:r>
      <w:r w:rsidR="00C16077">
        <w:t xml:space="preserve"> While Costa Rica has gained a reputation for being an environmentally friendly country and a leader in sustainability, </w:t>
      </w:r>
      <w:r w:rsidR="00B4298C">
        <w:t xml:space="preserve">it has a bad habit of recycling and </w:t>
      </w:r>
      <w:r w:rsidR="00D275CF">
        <w:t xml:space="preserve">effectively disposing of waste. </w:t>
      </w:r>
      <w:r w:rsidR="001B1684">
        <w:t>In the province of Guanacaste, 122,000 people live in municipalities that do not have garbage collection</w:t>
      </w:r>
      <w:r w:rsidR="00A80E76">
        <w:t xml:space="preserve"> (NCA 3</w:t>
      </w:r>
      <w:r w:rsidR="005242A6">
        <w:t>)</w:t>
      </w:r>
      <w:r w:rsidR="001B1684">
        <w:t xml:space="preserve">. </w:t>
      </w:r>
      <w:r w:rsidR="00A80E76">
        <w:t xml:space="preserve">Most families have to resort to </w:t>
      </w:r>
      <w:r w:rsidR="005242A6">
        <w:t xml:space="preserve">burning their trash, throw it into a river, or take it into an open dump (NCA 4). </w:t>
      </w:r>
      <w:r w:rsidR="00CB2B99">
        <w:t xml:space="preserve">Thus, due to the increase </w:t>
      </w:r>
      <w:r w:rsidR="000C0A68">
        <w:t xml:space="preserve">in PPE, </w:t>
      </w:r>
      <w:r w:rsidR="00DC619F">
        <w:t xml:space="preserve">the lack of waste management will threaten Costa Rica. </w:t>
      </w:r>
      <w:r w:rsidR="00B01113">
        <w:t>Currently, it on</w:t>
      </w:r>
      <w:r w:rsidR="00F93F4E">
        <w:t>ly recycles 0.4% of its total waste</w:t>
      </w:r>
      <w:r w:rsidR="008703F1">
        <w:t xml:space="preserve"> (NCA 5)</w:t>
      </w:r>
      <w:r w:rsidR="00F93F4E">
        <w:t xml:space="preserve">, which highlights the lack of waste management practices that have already </w:t>
      </w:r>
      <w:r w:rsidR="00833AE9">
        <w:t xml:space="preserve">been stressed by PPE increases. </w:t>
      </w:r>
      <w:r w:rsidR="00DC5FB6">
        <w:t xml:space="preserve">Because of Costa Rica’s </w:t>
      </w:r>
      <w:r w:rsidR="00FA19AF">
        <w:t xml:space="preserve">reliance on tourism, and </w:t>
      </w:r>
      <w:r w:rsidR="004A345D">
        <w:t>due to the</w:t>
      </w:r>
      <w:r w:rsidR="00FA19AF">
        <w:t xml:space="preserve"> </w:t>
      </w:r>
      <w:r w:rsidR="004A345D">
        <w:t xml:space="preserve">decline in the industry, </w:t>
      </w:r>
      <w:r w:rsidR="006E388A">
        <w:t>its economy has shrunk and been unable to me</w:t>
      </w:r>
      <w:r w:rsidR="003E4422">
        <w:t>et sustainability targets (</w:t>
      </w:r>
      <w:r w:rsidR="00D41283">
        <w:t xml:space="preserve">OECD </w:t>
      </w:r>
      <w:r w:rsidR="008A50B5">
        <w:t xml:space="preserve">7). </w:t>
      </w:r>
      <w:r w:rsidR="00556349">
        <w:t xml:space="preserve">More </w:t>
      </w:r>
      <w:r w:rsidR="00C15056">
        <w:t xml:space="preserve">development into the healthcare and waste management industry is needed, and the government is clearly sustainability focused. </w:t>
      </w:r>
    </w:p>
    <w:p w14:paraId="5B1BE14D" w14:textId="77777777" w:rsidR="00A46760" w:rsidRDefault="00A46760" w:rsidP="006D0E9B">
      <w:pPr>
        <w:spacing w:line="360" w:lineRule="auto"/>
        <w:jc w:val="both"/>
        <w:rPr>
          <w:u w:val="single"/>
        </w:rPr>
      </w:pPr>
    </w:p>
    <w:p w14:paraId="579F2575" w14:textId="1CF1E8CE" w:rsidR="00A46760" w:rsidRPr="008E5209" w:rsidRDefault="00A46760" w:rsidP="00F41408">
      <w:pPr>
        <w:spacing w:line="480" w:lineRule="auto"/>
      </w:pPr>
      <w:r>
        <w:rPr>
          <w:u w:val="single"/>
        </w:rPr>
        <w:t>Germany:</w:t>
      </w:r>
      <w:r w:rsidR="008E5209">
        <w:t xml:space="preserve"> </w:t>
      </w:r>
      <w:r w:rsidR="0061553A">
        <w:t>The German market for municipal waste treatment has been stable following Covid-19, while the recycling sector h</w:t>
      </w:r>
      <w:r w:rsidR="00AC44B1">
        <w:t>as been deeply affected</w:t>
      </w:r>
      <w:r w:rsidR="001C0C86">
        <w:t xml:space="preserve"> (EUWID 1)</w:t>
      </w:r>
      <w:r w:rsidR="00AC44B1">
        <w:t xml:space="preserve">. </w:t>
      </w:r>
      <w:r w:rsidR="006F4825">
        <w:t>However, many analysts predict that Germany’s situation will worsen</w:t>
      </w:r>
      <w:r w:rsidR="0036114F">
        <w:t xml:space="preserve"> (EUWID 2)</w:t>
      </w:r>
      <w:r w:rsidR="006F4825">
        <w:t xml:space="preserve">. </w:t>
      </w:r>
      <w:r w:rsidR="002657FD">
        <w:t xml:space="preserve">Germany has been a shining example of developments towards a circular economy, </w:t>
      </w:r>
      <w:r w:rsidR="006B270F">
        <w:t>and focuses on waste preventi</w:t>
      </w:r>
      <w:r w:rsidR="00EB5E47">
        <w:t>on instead of waste management. F</w:t>
      </w:r>
      <w:r w:rsidR="002657FD">
        <w:t>ederal report</w:t>
      </w:r>
      <w:r w:rsidR="0096206E">
        <w:t>s show</w:t>
      </w:r>
      <w:r w:rsidR="002657FD">
        <w:t xml:space="preserve"> that 14% of raw materials used in the economy come from recovered waste</w:t>
      </w:r>
      <w:r w:rsidR="003F3A0B">
        <w:t xml:space="preserve"> (5)</w:t>
      </w:r>
      <w:r w:rsidR="00214BD1">
        <w:t xml:space="preserve">. </w:t>
      </w:r>
      <w:r w:rsidR="009C1C11">
        <w:t xml:space="preserve">The </w:t>
      </w:r>
      <w:r w:rsidR="009C1C11">
        <w:lastRenderedPageBreak/>
        <w:t>government also has strong waste education and has a strong culture of recycling</w:t>
      </w:r>
      <w:r w:rsidR="001A4DFF">
        <w:t xml:space="preserve"> (8)</w:t>
      </w:r>
      <w:r w:rsidR="009C1C11">
        <w:t xml:space="preserve">. </w:t>
      </w:r>
      <w:r w:rsidR="001A4DFF">
        <w:t>However, the</w:t>
      </w:r>
      <w:r w:rsidR="00A57F6B">
        <w:t xml:space="preserve"> country’s recycling systems are stressed due to the risk posed by PPEs. </w:t>
      </w:r>
      <w:r w:rsidR="00F04317">
        <w:t>Germany has pre-pandemic recycling rates of 67% for household waste and 70% of commercial waste</w:t>
      </w:r>
      <w:r w:rsidR="00AF10BC">
        <w:t xml:space="preserve"> (5)</w:t>
      </w:r>
      <w:r w:rsidR="00F04317">
        <w:t xml:space="preserve">. </w:t>
      </w:r>
      <w:r w:rsidR="002945F7">
        <w:t xml:space="preserve">Therefore, the future of sustainability should be focused on </w:t>
      </w:r>
      <w:r w:rsidR="00C47466">
        <w:t>strengthening existing systems that have proven to be ahead of other countries.</w:t>
      </w:r>
    </w:p>
    <w:p w14:paraId="4C65F163" w14:textId="77777777" w:rsidR="00A46760" w:rsidRDefault="00A46760" w:rsidP="006D0E9B">
      <w:pPr>
        <w:spacing w:line="360" w:lineRule="auto"/>
        <w:jc w:val="both"/>
        <w:rPr>
          <w:u w:val="single"/>
        </w:rPr>
      </w:pPr>
    </w:p>
    <w:p w14:paraId="7DEA49D7" w14:textId="3DC09103" w:rsidR="00A46760" w:rsidRPr="000A6B34" w:rsidRDefault="00A46760" w:rsidP="000A6B34">
      <w:pPr>
        <w:spacing w:line="480" w:lineRule="auto"/>
        <w:rPr>
          <w:rFonts w:eastAsia="Times New Roman"/>
          <w:lang w:eastAsia="en-US"/>
        </w:rPr>
      </w:pPr>
      <w:r>
        <w:rPr>
          <w:u w:val="single"/>
        </w:rPr>
        <w:t>Haiti:</w:t>
      </w:r>
      <w:r w:rsidR="003161EF">
        <w:t xml:space="preserve"> </w:t>
      </w:r>
      <w:r w:rsidR="000E1595" w:rsidRPr="000E1595">
        <w:t>According to reports published by the International Trade Administration, “</w:t>
      </w:r>
      <w:r w:rsidR="000E1595" w:rsidRPr="000E1595">
        <w:rPr>
          <w:rFonts w:eastAsia="Times New Roman"/>
          <w:color w:val="2C2C2C"/>
          <w:lang w:eastAsia="en-US"/>
        </w:rPr>
        <w:t>Waste collection in cities is not provided in many municipalities.  Almost all of the waste is sent to illegal dumps (rivers, drainage canals) by households without any prior treatment and without development of receiving sites. In some areas, solid waste is burned or buried in the ground, contributing to pollution and emission of greenhouse gases.</w:t>
      </w:r>
      <w:r w:rsidR="00F633F6">
        <w:rPr>
          <w:rFonts w:eastAsia="Times New Roman"/>
          <w:color w:val="2C2C2C"/>
          <w:lang w:eastAsia="en-US"/>
        </w:rPr>
        <w:t>” (1)</w:t>
      </w:r>
      <w:r w:rsidR="00F95BCA">
        <w:rPr>
          <w:rFonts w:eastAsia="Times New Roman"/>
          <w:lang w:eastAsia="en-US"/>
        </w:rPr>
        <w:t xml:space="preserve"> Moreover, Haiti lacks </w:t>
      </w:r>
      <w:r w:rsidR="00D25E20">
        <w:rPr>
          <w:rFonts w:eastAsia="Times New Roman"/>
          <w:lang w:eastAsia="en-US"/>
        </w:rPr>
        <w:t>a widespread waste management system, and has few proper landfills or dumpsters, leading to waste piling up in the streets (</w:t>
      </w:r>
      <w:r w:rsidR="00016676">
        <w:rPr>
          <w:rFonts w:eastAsia="Times New Roman"/>
          <w:lang w:eastAsia="en-US"/>
        </w:rPr>
        <w:t xml:space="preserve">Borgen 2). </w:t>
      </w:r>
      <w:r w:rsidR="00F16DF4">
        <w:rPr>
          <w:rFonts w:eastAsia="Times New Roman"/>
          <w:lang w:eastAsia="en-US"/>
        </w:rPr>
        <w:t>The environmental impact is also huge, as the methane gas produced from the garbage hurts the air quality and people</w:t>
      </w:r>
      <w:r w:rsidR="00706408">
        <w:rPr>
          <w:rFonts w:eastAsia="Times New Roman"/>
          <w:lang w:eastAsia="en-US"/>
        </w:rPr>
        <w:t xml:space="preserve"> (Borgen 4)</w:t>
      </w:r>
      <w:r w:rsidR="00F16DF4">
        <w:rPr>
          <w:rFonts w:eastAsia="Times New Roman"/>
          <w:lang w:eastAsia="en-US"/>
        </w:rPr>
        <w:t xml:space="preserve">. </w:t>
      </w:r>
      <w:r w:rsidR="003A013E">
        <w:rPr>
          <w:rFonts w:eastAsia="Times New Roman"/>
          <w:lang w:eastAsia="en-US"/>
        </w:rPr>
        <w:t xml:space="preserve">US Environmental Protection Agency reports show that waste generation rates will double in low-income countries such as Haiti, over the next 20 years (3). </w:t>
      </w:r>
      <w:r w:rsidR="00DC751A">
        <w:rPr>
          <w:rFonts w:eastAsia="Times New Roman"/>
          <w:lang w:eastAsia="en-US"/>
        </w:rPr>
        <w:t>It is likely that the increase in PPE usage all over Haiti has worsened this problem, leading to devastating environmental consequences.</w:t>
      </w:r>
    </w:p>
    <w:p w14:paraId="201FA602" w14:textId="77777777" w:rsidR="00A46760" w:rsidRDefault="00A46760" w:rsidP="006D0E9B">
      <w:pPr>
        <w:spacing w:line="360" w:lineRule="auto"/>
        <w:jc w:val="both"/>
        <w:rPr>
          <w:u w:val="single"/>
        </w:rPr>
      </w:pPr>
    </w:p>
    <w:p w14:paraId="4EE9DEE8" w14:textId="7B9BA41B" w:rsidR="00A46760" w:rsidRPr="00A32711" w:rsidRDefault="00A46760" w:rsidP="00397988">
      <w:pPr>
        <w:spacing w:line="480" w:lineRule="auto"/>
      </w:pPr>
      <w:r>
        <w:rPr>
          <w:u w:val="single"/>
        </w:rPr>
        <w:t>India:</w:t>
      </w:r>
      <w:r w:rsidR="00A32711">
        <w:t xml:space="preserve"> </w:t>
      </w:r>
      <w:r w:rsidR="006C2DFA">
        <w:t xml:space="preserve">The pandemic has overburdened India’s already depleted waste management system. </w:t>
      </w:r>
      <w:r w:rsidR="000D14E2">
        <w:t xml:space="preserve">According to data by the Central Pollution Control Board, India produced over 18,000 tonnes of Covid-19 waste between </w:t>
      </w:r>
      <w:r w:rsidR="00E8165A">
        <w:t>June and September (1)</w:t>
      </w:r>
      <w:r w:rsidR="00DC3624">
        <w:t xml:space="preserve">. For India to reduce waste, </w:t>
      </w:r>
      <w:r w:rsidR="00504A7B">
        <w:t xml:space="preserve">waste industry experts suggest that </w:t>
      </w:r>
      <w:r w:rsidR="00C40594">
        <w:t xml:space="preserve">India can </w:t>
      </w:r>
      <w:r w:rsidR="00226ACE">
        <w:t>manage the crisis by defining Covid-19 waste, identifying waste generators, and educational programs</w:t>
      </w:r>
      <w:r w:rsidR="00EE0CDF">
        <w:t xml:space="preserve"> (Ahuja 8)</w:t>
      </w:r>
      <w:r w:rsidR="00226ACE">
        <w:t xml:space="preserve">. </w:t>
      </w:r>
      <w:r w:rsidR="004D62BB">
        <w:t xml:space="preserve">Additionally, experts also suggest increasing recycling and sorting efforts </w:t>
      </w:r>
      <w:r w:rsidR="008048E8">
        <w:t xml:space="preserve">to </w:t>
      </w:r>
      <w:r w:rsidR="00167A6D">
        <w:t xml:space="preserve">reduce the burden of waste on incineration and landfill </w:t>
      </w:r>
      <w:r w:rsidR="008F0D61">
        <w:t xml:space="preserve">treatment. </w:t>
      </w:r>
      <w:r w:rsidR="00A63BD8">
        <w:t xml:space="preserve">India generates 26,000 tons of single use plastic waste daily, which usually ends up as litter, and the government has set a goal of eliminating them by 2022 (C&amp;EN 1). </w:t>
      </w:r>
    </w:p>
    <w:p w14:paraId="7D19373B" w14:textId="77777777" w:rsidR="00A46760" w:rsidRDefault="00A46760" w:rsidP="006D0E9B">
      <w:pPr>
        <w:spacing w:line="360" w:lineRule="auto"/>
        <w:jc w:val="both"/>
        <w:rPr>
          <w:u w:val="single"/>
        </w:rPr>
      </w:pPr>
    </w:p>
    <w:p w14:paraId="499FC04D" w14:textId="0553DC5C" w:rsidR="002431FC" w:rsidRPr="002431FC" w:rsidRDefault="00A46760" w:rsidP="002431FC">
      <w:pPr>
        <w:spacing w:line="480" w:lineRule="auto"/>
        <w:rPr>
          <w:rFonts w:eastAsia="Times New Roman"/>
          <w:color w:val="002A4F"/>
          <w:shd w:val="clear" w:color="auto" w:fill="FFFFFF"/>
          <w:lang w:eastAsia="en-US"/>
        </w:rPr>
      </w:pPr>
      <w:r w:rsidRPr="002431FC">
        <w:rPr>
          <w:u w:val="single"/>
        </w:rPr>
        <w:t>Indonesia:</w:t>
      </w:r>
      <w:r w:rsidR="00707EBE" w:rsidRPr="002431FC">
        <w:t xml:space="preserve"> According to the </w:t>
      </w:r>
      <w:r w:rsidR="00707EBE" w:rsidRPr="002431FC">
        <w:rPr>
          <w:rFonts w:eastAsia="Times New Roman"/>
          <w:color w:val="002A4F"/>
          <w:shd w:val="clear" w:color="auto" w:fill="FFFFFF"/>
          <w:lang w:eastAsia="en-US"/>
        </w:rPr>
        <w:t>Indonesian Environmental Scientists Association, “</w:t>
      </w:r>
      <w:r w:rsidR="002431FC" w:rsidRPr="002431FC">
        <w:rPr>
          <w:rFonts w:eastAsia="Times New Roman"/>
          <w:color w:val="002A4F"/>
          <w:shd w:val="clear" w:color="auto" w:fill="FFFFFF"/>
          <w:lang w:eastAsia="en-US"/>
        </w:rPr>
        <w:t>Indonesia has 2,852 hospitals, 9,909 public health centers, and 8,841 health clinics. But less than 100 medical facilities that have their own medical waste treatments</w:t>
      </w:r>
      <w:r w:rsidR="002431FC">
        <w:rPr>
          <w:rFonts w:eastAsia="Times New Roman"/>
          <w:color w:val="002A4F"/>
          <w:shd w:val="clear" w:color="auto" w:fill="FFFFFF"/>
          <w:lang w:eastAsia="en-US"/>
        </w:rPr>
        <w:t xml:space="preserve">.” (Renaldi 8) Furthermore,  </w:t>
      </w:r>
      <w:r w:rsidR="002431FC" w:rsidRPr="002431FC">
        <w:rPr>
          <w:rFonts w:eastAsia="Times New Roman"/>
          <w:color w:val="002A4F"/>
          <w:shd w:val="clear" w:color="auto" w:fill="FFFFFF"/>
          <w:lang w:eastAsia="en-US"/>
        </w:rPr>
        <w:t>“</w:t>
      </w:r>
      <w:r w:rsidR="002431FC" w:rsidRPr="002431FC">
        <w:rPr>
          <w:color w:val="002A4F"/>
          <w:lang w:eastAsia="en-US"/>
        </w:rPr>
        <w:t>While the government has issued regulations and guidelines in handling the waste, some of the third-party waste management companies have often violated them.</w:t>
      </w:r>
      <w:r w:rsidR="002431FC">
        <w:rPr>
          <w:color w:val="002A4F"/>
          <w:lang w:eastAsia="en-US"/>
        </w:rPr>
        <w:t xml:space="preserve">” (Renaldi 10) Indonesia is clearly struggling to contain medical and municipal waste and </w:t>
      </w:r>
      <w:r w:rsidR="00926351">
        <w:rPr>
          <w:color w:val="002A4F"/>
          <w:lang w:eastAsia="en-US"/>
        </w:rPr>
        <w:t xml:space="preserve">it could worsen the spread of infection. </w:t>
      </w:r>
      <w:r w:rsidR="00E820CA">
        <w:rPr>
          <w:color w:val="002A4F"/>
          <w:lang w:eastAsia="en-US"/>
        </w:rPr>
        <w:t xml:space="preserve">Also, illegal dumping continues to occur with </w:t>
      </w:r>
      <w:r w:rsidR="009732BB">
        <w:rPr>
          <w:color w:val="002A4F"/>
          <w:lang w:eastAsia="en-US"/>
        </w:rPr>
        <w:t>no sorting of waste</w:t>
      </w:r>
      <w:r w:rsidR="00353EFC">
        <w:rPr>
          <w:color w:val="002A4F"/>
          <w:lang w:eastAsia="en-US"/>
        </w:rPr>
        <w:t xml:space="preserve">, which increases environmental damage. </w:t>
      </w:r>
    </w:p>
    <w:p w14:paraId="6730A512" w14:textId="77777777" w:rsidR="00A46760" w:rsidRDefault="00A46760" w:rsidP="006D0E9B">
      <w:pPr>
        <w:spacing w:line="360" w:lineRule="auto"/>
        <w:jc w:val="both"/>
        <w:rPr>
          <w:u w:val="single"/>
        </w:rPr>
      </w:pPr>
    </w:p>
    <w:p w14:paraId="49BC7634" w14:textId="65C8589B" w:rsidR="00A46760" w:rsidRPr="00344A9B" w:rsidRDefault="00ED2DED" w:rsidP="00D37903">
      <w:pPr>
        <w:spacing w:line="480" w:lineRule="auto"/>
      </w:pPr>
      <w:r>
        <w:rPr>
          <w:u w:val="single"/>
        </w:rPr>
        <w:t>Libya:</w:t>
      </w:r>
      <w:r w:rsidR="00344A9B">
        <w:t xml:space="preserve"> </w:t>
      </w:r>
      <w:r w:rsidR="00C06987">
        <w:t xml:space="preserve">Libya’s political instability is contributing to the lack of waste management and </w:t>
      </w:r>
      <w:r w:rsidR="00AD42E2">
        <w:t xml:space="preserve">sustainable policies. </w:t>
      </w:r>
      <w:r w:rsidR="003137A7">
        <w:t xml:space="preserve">In the capital city Tripoli, waste piles up on city streets and garbage trucks no longer collect waste because the city’s landfill is on a war frontline (News24 7). </w:t>
      </w:r>
      <w:r w:rsidR="00F43170">
        <w:t xml:space="preserve">Citizens have also turned to burning trash because of its bad smell, which creates massive amounts of smoke. </w:t>
      </w:r>
      <w:r w:rsidR="00400288">
        <w:t xml:space="preserve">Activists also say that no long-term solutions exist because of the instability and </w:t>
      </w:r>
      <w:r w:rsidR="00121039">
        <w:t>no recycling or waste management practices exist</w:t>
      </w:r>
      <w:r w:rsidR="006671E7">
        <w:t xml:space="preserve"> (News24 10)</w:t>
      </w:r>
      <w:r w:rsidR="00121039">
        <w:t>.</w:t>
      </w:r>
      <w:r w:rsidR="009E48B2">
        <w:t xml:space="preserve"> Covid-19 will worsen this scenario and increase the environmental burden of open dumping and burning.</w:t>
      </w:r>
    </w:p>
    <w:p w14:paraId="79B8AAE3" w14:textId="77777777" w:rsidR="008F5A17" w:rsidRDefault="008F5A17" w:rsidP="006D0E9B">
      <w:pPr>
        <w:spacing w:line="360" w:lineRule="auto"/>
        <w:jc w:val="both"/>
        <w:rPr>
          <w:u w:val="single"/>
        </w:rPr>
      </w:pPr>
    </w:p>
    <w:p w14:paraId="3C80CD7C" w14:textId="20BC30E3" w:rsidR="008F5A17" w:rsidRPr="00E01D05" w:rsidRDefault="008F5A17" w:rsidP="00D83CF9">
      <w:pPr>
        <w:spacing w:line="480" w:lineRule="auto"/>
      </w:pPr>
      <w:r>
        <w:rPr>
          <w:u w:val="single"/>
        </w:rPr>
        <w:t>Madagascar:</w:t>
      </w:r>
      <w:r w:rsidR="00E01D05">
        <w:t xml:space="preserve"> Even though Madagascar is a country with low waste production, it still has existing challenges that will worsen with the addition of Covid-19. </w:t>
      </w:r>
      <w:r w:rsidR="00882201">
        <w:t>In the country, only 30% of waste is managed in disposal sites</w:t>
      </w:r>
      <w:r w:rsidR="00B7642F">
        <w:t xml:space="preserve"> (Madagascar 4), and almost all waste is sent to centralized landfills, with no instances of incineration (Madagascar 3). </w:t>
      </w:r>
      <w:r w:rsidR="00D1516A">
        <w:t xml:space="preserve">The lack of government regulation is clearly a problem, but pre-pandemic, the government was committed to </w:t>
      </w:r>
      <w:r w:rsidR="00EF1FCD">
        <w:t xml:space="preserve">making amends to fit the Basel Convention (Madagascar 6). </w:t>
      </w:r>
    </w:p>
    <w:p w14:paraId="3457F42D" w14:textId="77777777" w:rsidR="008F5A17" w:rsidRDefault="008F5A17" w:rsidP="006D0E9B">
      <w:pPr>
        <w:spacing w:line="360" w:lineRule="auto"/>
        <w:jc w:val="both"/>
        <w:rPr>
          <w:u w:val="single"/>
        </w:rPr>
      </w:pPr>
    </w:p>
    <w:p w14:paraId="6B850B2C" w14:textId="3D80CCBD" w:rsidR="008F5A17" w:rsidRPr="00753601" w:rsidRDefault="00D56B0A" w:rsidP="00B66D4C">
      <w:pPr>
        <w:spacing w:line="480" w:lineRule="auto"/>
      </w:pPr>
      <w:r>
        <w:rPr>
          <w:u w:val="single"/>
        </w:rPr>
        <w:t>Malaysia:</w:t>
      </w:r>
      <w:r w:rsidR="00753601">
        <w:t xml:space="preserve"> While Malaysia has expressed commitment to sustainable waste management practices, due to Covid-19, they set to miss their sustainability targets (Ng </w:t>
      </w:r>
      <w:r w:rsidR="00B7722A">
        <w:t xml:space="preserve">2). </w:t>
      </w:r>
      <w:r w:rsidR="008E562C">
        <w:t xml:space="preserve">Currently, 90% of waste is disposed into </w:t>
      </w:r>
      <w:r w:rsidR="008E562C">
        <w:lastRenderedPageBreak/>
        <w:t xml:space="preserve">sanitary landfills and only 10.5% is recycled. </w:t>
      </w:r>
      <w:r w:rsidR="00975D92">
        <w:t xml:space="preserve">Local authorities have largely privatized waste management and let other companies </w:t>
      </w:r>
      <w:r w:rsidR="00F940E7">
        <w:t xml:space="preserve">manage waste. </w:t>
      </w:r>
      <w:r w:rsidR="00C4478D">
        <w:t>These companies often illegally dump waste in order to earn money faster</w:t>
      </w:r>
      <w:r w:rsidR="00E64CE9">
        <w:t xml:space="preserve"> (Ng 10)</w:t>
      </w:r>
      <w:r w:rsidR="00C4478D">
        <w:t xml:space="preserve">. </w:t>
      </w:r>
    </w:p>
    <w:p w14:paraId="02660619" w14:textId="77777777" w:rsidR="00323B7E" w:rsidRDefault="00323B7E" w:rsidP="006D0E9B">
      <w:pPr>
        <w:spacing w:line="360" w:lineRule="auto"/>
        <w:jc w:val="both"/>
        <w:rPr>
          <w:u w:val="single"/>
        </w:rPr>
      </w:pPr>
    </w:p>
    <w:p w14:paraId="1F04A282" w14:textId="570E5177" w:rsidR="00323B7E" w:rsidRPr="00BC1710" w:rsidRDefault="00323B7E" w:rsidP="00BC1710">
      <w:pPr>
        <w:spacing w:line="480" w:lineRule="auto"/>
      </w:pPr>
      <w:r>
        <w:rPr>
          <w:u w:val="single"/>
        </w:rPr>
        <w:t>New Zealand:</w:t>
      </w:r>
      <w:r w:rsidR="00BC1710">
        <w:t xml:space="preserve"> New Zealand has been largely successful dealing with the impact of Covid-19, so the impact on waste management has not been as </w:t>
      </w:r>
      <w:r w:rsidR="002D2CDD">
        <w:t xml:space="preserve">devastating. </w:t>
      </w:r>
      <w:r w:rsidR="00EB244A">
        <w:t xml:space="preserve">The government has also announced investments to developing a domestic recycling sector (Seadon 2). </w:t>
      </w:r>
      <w:r w:rsidR="008201B4">
        <w:t>This investment has the potential to divert 1.3 million tonnes of waste from land</w:t>
      </w:r>
      <w:r w:rsidR="0020674D">
        <w:t xml:space="preserve">fills, if implemented properly (Seadon 3). </w:t>
      </w:r>
      <w:r w:rsidR="00A328A8">
        <w:t xml:space="preserve">However, during Covid-19, recycling has becoming sporadic and single use plastics have not been </w:t>
      </w:r>
      <w:r w:rsidR="00EB6E83">
        <w:t xml:space="preserve">paid attention to. </w:t>
      </w:r>
    </w:p>
    <w:p w14:paraId="0FDB1C44" w14:textId="77777777" w:rsidR="00323B7E" w:rsidRDefault="00323B7E" w:rsidP="006D0E9B">
      <w:pPr>
        <w:spacing w:line="360" w:lineRule="auto"/>
        <w:jc w:val="both"/>
        <w:rPr>
          <w:u w:val="single"/>
        </w:rPr>
      </w:pPr>
    </w:p>
    <w:p w14:paraId="739A2648" w14:textId="5B1CB184" w:rsidR="00A64703" w:rsidRPr="0005075D" w:rsidRDefault="001A4C3B" w:rsidP="00D52643">
      <w:pPr>
        <w:spacing w:line="480" w:lineRule="auto"/>
      </w:pPr>
      <w:r>
        <w:rPr>
          <w:u w:val="single"/>
        </w:rPr>
        <w:t>Nigeria:</w:t>
      </w:r>
      <w:r w:rsidR="0005075D">
        <w:t xml:space="preserve"> </w:t>
      </w:r>
      <w:r w:rsidR="00663E77">
        <w:t xml:space="preserve">Nigeria has been hit hard by the pandemic, and around a million people work in the informal waste collection industry, </w:t>
      </w:r>
      <w:r w:rsidR="00A55C45">
        <w:t>and the pandemic has expo</w:t>
      </w:r>
      <w:r w:rsidR="00506252">
        <w:t xml:space="preserve">sed them to infectious diseases (Nzeadibe 2). </w:t>
      </w:r>
      <w:r w:rsidR="00741A3D">
        <w:t>Earlier this year</w:t>
      </w:r>
      <w:r w:rsidR="00506252">
        <w:t xml:space="preserve">, </w:t>
      </w:r>
      <w:r w:rsidR="00741A3D">
        <w:t xml:space="preserve">the government released its first comprehensive </w:t>
      </w:r>
      <w:r w:rsidR="000753B1">
        <w:t>waste plan (Nzeadibe 3)</w:t>
      </w:r>
      <w:r w:rsidR="003672F0">
        <w:t>, but it still does not recognize informal workers.</w:t>
      </w:r>
      <w:r w:rsidR="00E94EB3">
        <w:t xml:space="preserve"> </w:t>
      </w:r>
      <w:r w:rsidR="00E40E6C">
        <w:t xml:space="preserve">The </w:t>
      </w:r>
      <w:r w:rsidR="00795D6D">
        <w:t xml:space="preserve">lack of policymaking needs to be addressed. </w:t>
      </w:r>
    </w:p>
    <w:p w14:paraId="3D85904F" w14:textId="77777777" w:rsidR="001A4C3B" w:rsidRDefault="001A4C3B" w:rsidP="006D0E9B">
      <w:pPr>
        <w:spacing w:line="360" w:lineRule="auto"/>
        <w:jc w:val="both"/>
        <w:rPr>
          <w:u w:val="single"/>
        </w:rPr>
      </w:pPr>
    </w:p>
    <w:p w14:paraId="2356F3C0" w14:textId="48F9BAC1" w:rsidR="009521FD" w:rsidRPr="00B1024E" w:rsidRDefault="003C29D8" w:rsidP="009D2F85">
      <w:pPr>
        <w:spacing w:line="480" w:lineRule="auto"/>
      </w:pPr>
      <w:r w:rsidRPr="009521FD">
        <w:rPr>
          <w:u w:val="single"/>
        </w:rPr>
        <w:t>Peru:</w:t>
      </w:r>
      <w:r w:rsidR="00B1024E" w:rsidRPr="009521FD">
        <w:t xml:space="preserve"> Peru is a country fraught with bad sustainability and waste management policies. </w:t>
      </w:r>
      <w:r w:rsidR="009521FD" w:rsidRPr="009521FD">
        <w:t>According to the WWF, “</w:t>
      </w:r>
      <w:r w:rsidR="009521FD" w:rsidRPr="009521FD">
        <w:rPr>
          <w:rFonts w:eastAsia="Times New Roman"/>
          <w:color w:val="222222"/>
          <w:lang w:eastAsia="en-US"/>
        </w:rPr>
        <w:t>Lima, the largest city in the country where almost 10 million people live, about 8,468 tons of garbage are generated daily, which corresponds to 47% of the total produced. Whereof, only 4% is recycled</w:t>
      </w:r>
      <w:r w:rsidR="009521FD">
        <w:rPr>
          <w:rFonts w:eastAsia="Times New Roman"/>
          <w:color w:val="222222"/>
          <w:lang w:eastAsia="en-US"/>
        </w:rPr>
        <w:t>.” (WWF 2)</w:t>
      </w:r>
      <w:r w:rsidR="00C22DD5">
        <w:rPr>
          <w:rFonts w:eastAsia="Times New Roman"/>
          <w:color w:val="222222"/>
          <w:lang w:eastAsia="en-US"/>
        </w:rPr>
        <w:t xml:space="preserve"> Thus, recycling initiatives are clearly needed</w:t>
      </w:r>
      <w:r w:rsidR="00891B7D">
        <w:rPr>
          <w:rFonts w:eastAsia="Times New Roman"/>
          <w:color w:val="222222"/>
          <w:lang w:eastAsia="en-US"/>
        </w:rPr>
        <w:t xml:space="preserve">, where most of the plastic pollution ends up littered. </w:t>
      </w:r>
      <w:r w:rsidR="007A31B9">
        <w:rPr>
          <w:rFonts w:eastAsia="Times New Roman"/>
          <w:color w:val="222222"/>
          <w:lang w:eastAsia="en-US"/>
        </w:rPr>
        <w:t>The Covid-19 impact on waste management is likely disastrous.</w:t>
      </w:r>
    </w:p>
    <w:p w14:paraId="773099A3" w14:textId="77777777" w:rsidR="003C29D8" w:rsidRDefault="003C29D8" w:rsidP="006D0E9B">
      <w:pPr>
        <w:spacing w:line="360" w:lineRule="auto"/>
        <w:jc w:val="both"/>
        <w:rPr>
          <w:u w:val="single"/>
        </w:rPr>
      </w:pPr>
    </w:p>
    <w:p w14:paraId="243CC665" w14:textId="267AEEC6" w:rsidR="003C29D8" w:rsidRPr="0043552D" w:rsidRDefault="003C29D8" w:rsidP="009D2F85">
      <w:pPr>
        <w:spacing w:line="480" w:lineRule="auto"/>
      </w:pPr>
      <w:r>
        <w:rPr>
          <w:u w:val="single"/>
        </w:rPr>
        <w:t>South Africa:</w:t>
      </w:r>
      <w:r w:rsidR="0043552D">
        <w:t xml:space="preserve"> According to UN environment reports, most of the waste ends up in unmanaged landfills and household burning, and there is little data to fully estimate the scale</w:t>
      </w:r>
      <w:r w:rsidR="004D61E7">
        <w:t xml:space="preserve"> (4)</w:t>
      </w:r>
      <w:r w:rsidR="0043552D">
        <w:t xml:space="preserve">. </w:t>
      </w:r>
      <w:r w:rsidR="001958CB">
        <w:t xml:space="preserve">Additionally, it has a large informal waste sector </w:t>
      </w:r>
      <w:r w:rsidR="00DB1828">
        <w:t xml:space="preserve">that receives little support. These problems are likely to be compounded </w:t>
      </w:r>
      <w:r w:rsidR="007D0F1B">
        <w:t>by Covid-19</w:t>
      </w:r>
      <w:r w:rsidR="004E2EBC">
        <w:t>.</w:t>
      </w:r>
    </w:p>
    <w:p w14:paraId="4A93D1BB" w14:textId="77777777" w:rsidR="003C29D8" w:rsidRDefault="003C29D8" w:rsidP="006D0E9B">
      <w:pPr>
        <w:spacing w:line="360" w:lineRule="auto"/>
        <w:jc w:val="both"/>
        <w:rPr>
          <w:u w:val="single"/>
        </w:rPr>
      </w:pPr>
    </w:p>
    <w:p w14:paraId="268B2FD9" w14:textId="21438399" w:rsidR="003C29D8" w:rsidRPr="0056220B" w:rsidRDefault="00BE37A6" w:rsidP="0056220B">
      <w:pPr>
        <w:spacing w:line="360" w:lineRule="auto"/>
      </w:pPr>
      <w:r>
        <w:rPr>
          <w:u w:val="single"/>
        </w:rPr>
        <w:t>South Korea:</w:t>
      </w:r>
      <w:r w:rsidR="0056220B">
        <w:t xml:space="preserve"> While South Korea at one point had a 60% recycling rate, some of the highest in the world, China’s decision to stop importing waste has hurt South Korean waste management, further burdened by the waste management requirements of Covid-19</w:t>
      </w:r>
      <w:r w:rsidR="00ED1E19">
        <w:t xml:space="preserve"> (Soh 2)</w:t>
      </w:r>
      <w:r w:rsidR="0056220B">
        <w:t xml:space="preserve">. </w:t>
      </w:r>
      <w:r w:rsidR="00ED1E19">
        <w:t>In order to recover, they have initiated a new scheme: the Green New Deal</w:t>
      </w:r>
      <w:r w:rsidR="0078299B">
        <w:t>, which aims to increase resource and energy efficiency</w:t>
      </w:r>
      <w:r w:rsidR="00ED1E19">
        <w:t xml:space="preserve"> </w:t>
      </w:r>
      <w:r w:rsidR="0078299B">
        <w:t>(Soh 5)</w:t>
      </w:r>
      <w:r w:rsidR="00CB51B4">
        <w:t>.</w:t>
      </w:r>
    </w:p>
    <w:p w14:paraId="1C2DCD04" w14:textId="77777777" w:rsidR="00BE37A6" w:rsidRDefault="00BE37A6" w:rsidP="006D0E9B">
      <w:pPr>
        <w:spacing w:line="360" w:lineRule="auto"/>
        <w:jc w:val="both"/>
        <w:rPr>
          <w:u w:val="single"/>
        </w:rPr>
      </w:pPr>
    </w:p>
    <w:p w14:paraId="55D6CFDD" w14:textId="51BFF47A" w:rsidR="007F7FAA" w:rsidRPr="007F7FAA" w:rsidRDefault="007F7FAA" w:rsidP="007F7FAA">
      <w:pPr>
        <w:spacing w:line="480" w:lineRule="auto"/>
      </w:pPr>
      <w:r w:rsidRPr="007F7FAA">
        <w:rPr>
          <w:u w:val="single"/>
        </w:rPr>
        <w:t>Spain:</w:t>
      </w:r>
      <w:r w:rsidRPr="007F7FAA">
        <w:t xml:space="preserve"> According to local Spanish media, “i</w:t>
      </w:r>
      <w:r w:rsidRPr="007F7FAA">
        <w:rPr>
          <w:rFonts w:eastAsia="Times New Roman"/>
          <w:color w:val="333333"/>
          <w:lang w:eastAsia="en-US"/>
        </w:rPr>
        <w:t>n Madrid and Catalonia, the country’s two worst-affected regions, healthcare waste has increased by 300 and 350%</w:t>
      </w:r>
      <w:r w:rsidR="00C40398">
        <w:rPr>
          <w:rFonts w:eastAsia="Times New Roman"/>
          <w:color w:val="333333"/>
          <w:lang w:eastAsia="en-US"/>
        </w:rPr>
        <w:t>” (</w:t>
      </w:r>
      <w:r w:rsidR="00B04B7B">
        <w:rPr>
          <w:rFonts w:eastAsia="Times New Roman"/>
          <w:color w:val="333333"/>
          <w:lang w:eastAsia="en-US"/>
        </w:rPr>
        <w:t>Arevalo 4)</w:t>
      </w:r>
      <w:r w:rsidR="005B52B1">
        <w:rPr>
          <w:rFonts w:eastAsia="Times New Roman"/>
          <w:color w:val="333333"/>
          <w:lang w:eastAsia="en-US"/>
        </w:rPr>
        <w:t xml:space="preserve">. </w:t>
      </w:r>
      <w:r w:rsidR="006E7A70">
        <w:rPr>
          <w:rFonts w:eastAsia="Times New Roman"/>
          <w:color w:val="333333"/>
          <w:lang w:eastAsia="en-US"/>
        </w:rPr>
        <w:t>Additionally, the only incineration facilities in Madrid and Catalonia have become overburdened with waste and are forced to resort to quick incineration, due to the pileup of medical and household waste</w:t>
      </w:r>
      <w:r w:rsidR="002126F2">
        <w:rPr>
          <w:rFonts w:eastAsia="Times New Roman"/>
          <w:color w:val="333333"/>
          <w:lang w:eastAsia="en-US"/>
        </w:rPr>
        <w:t xml:space="preserve"> (Arevalo 8)</w:t>
      </w:r>
      <w:r w:rsidR="006E7A70">
        <w:rPr>
          <w:rFonts w:eastAsia="Times New Roman"/>
          <w:color w:val="333333"/>
          <w:lang w:eastAsia="en-US"/>
        </w:rPr>
        <w:t xml:space="preserve">. </w:t>
      </w:r>
    </w:p>
    <w:p w14:paraId="1B03FE56" w14:textId="77777777" w:rsidR="007F7FAA" w:rsidRPr="007F7FAA" w:rsidRDefault="007F7FAA" w:rsidP="006D0E9B">
      <w:pPr>
        <w:spacing w:line="360" w:lineRule="auto"/>
        <w:jc w:val="both"/>
      </w:pPr>
    </w:p>
    <w:p w14:paraId="24497F96" w14:textId="77777777" w:rsidR="00BE37A6" w:rsidRDefault="00BE37A6" w:rsidP="006D0E9B">
      <w:pPr>
        <w:spacing w:line="360" w:lineRule="auto"/>
        <w:jc w:val="both"/>
        <w:rPr>
          <w:u w:val="single"/>
        </w:rPr>
      </w:pPr>
    </w:p>
    <w:p w14:paraId="35521B66" w14:textId="3E3C7339" w:rsidR="00BE37A6" w:rsidRPr="00622ECA" w:rsidRDefault="00BE37A6" w:rsidP="00622ECA">
      <w:pPr>
        <w:spacing w:after="240" w:line="480" w:lineRule="auto"/>
        <w:rPr>
          <w:rFonts w:ascii="Open Sans" w:eastAsia="Times New Roman" w:hAnsi="Open Sans"/>
          <w:color w:val="000000"/>
          <w:lang w:eastAsia="en-US"/>
        </w:rPr>
      </w:pPr>
      <w:r>
        <w:rPr>
          <w:u w:val="single"/>
        </w:rPr>
        <w:t>Thailand:</w:t>
      </w:r>
      <w:r w:rsidR="00192D6E">
        <w:t xml:space="preserve"> According to a Deloitte report on waste management, “</w:t>
      </w:r>
      <w:r w:rsidR="00192D6E" w:rsidRPr="00192D6E">
        <w:rPr>
          <w:rFonts w:ascii="Open Sans" w:eastAsia="Times New Roman" w:hAnsi="Open Sans"/>
          <w:color w:val="000000"/>
          <w:lang w:eastAsia="en-US"/>
        </w:rPr>
        <w:t> the Thailand Environmental Institute found that 1.5 million face masks are being disposed of every day in the country – with 150 tons of waste being produced each day in Bangkok alone. This is likely having a major impact on Thailand’s efforts to reduce plastic waste.</w:t>
      </w:r>
      <w:r w:rsidR="00EA70A0">
        <w:rPr>
          <w:rFonts w:ascii="Open Sans" w:eastAsia="Times New Roman" w:hAnsi="Open Sans" w:hint="eastAsia"/>
          <w:color w:val="000000"/>
          <w:lang w:eastAsia="en-US"/>
        </w:rPr>
        <w:t>”</w:t>
      </w:r>
      <w:r w:rsidR="00EA70A0">
        <w:rPr>
          <w:rFonts w:ascii="Open Sans" w:eastAsia="Times New Roman" w:hAnsi="Open Sans"/>
          <w:color w:val="000000"/>
          <w:lang w:eastAsia="en-US"/>
        </w:rPr>
        <w:t xml:space="preserve"> (Rodak 7)</w:t>
      </w:r>
    </w:p>
    <w:p w14:paraId="29F1EAB4" w14:textId="77777777" w:rsidR="00BE37A6" w:rsidRDefault="00BE37A6" w:rsidP="006D0E9B">
      <w:pPr>
        <w:spacing w:line="360" w:lineRule="auto"/>
        <w:jc w:val="both"/>
        <w:rPr>
          <w:u w:val="single"/>
        </w:rPr>
      </w:pPr>
    </w:p>
    <w:p w14:paraId="63CD1D1D" w14:textId="2FB8A764" w:rsidR="000E01DC" w:rsidRDefault="00BE37A6" w:rsidP="001C611C">
      <w:pPr>
        <w:spacing w:line="480" w:lineRule="auto"/>
        <w:rPr>
          <w:rFonts w:eastAsia="Times New Roman"/>
          <w:color w:val="000000" w:themeColor="text1"/>
          <w:shd w:val="clear" w:color="auto" w:fill="FFFFFF"/>
          <w:lang w:eastAsia="en-US"/>
        </w:rPr>
      </w:pPr>
      <w:r w:rsidRPr="00B47C55">
        <w:rPr>
          <w:color w:val="000000" w:themeColor="text1"/>
          <w:u w:val="single"/>
        </w:rPr>
        <w:t>United States:</w:t>
      </w:r>
      <w:r w:rsidR="006B0F33" w:rsidRPr="00B47C55">
        <w:rPr>
          <w:color w:val="000000" w:themeColor="text1"/>
        </w:rPr>
        <w:t xml:space="preserve"> The US has a robust waste management system called the “cradle-to-grave” system </w:t>
      </w:r>
      <w:r w:rsidR="00A2641B" w:rsidRPr="00B47C55">
        <w:rPr>
          <w:color w:val="000000" w:themeColor="text1"/>
        </w:rPr>
        <w:t xml:space="preserve">that can adequately handle medical and household waste (EPA 1). However, recycling </w:t>
      </w:r>
      <w:r w:rsidR="009553D3" w:rsidRPr="00B47C55">
        <w:rPr>
          <w:color w:val="000000" w:themeColor="text1"/>
        </w:rPr>
        <w:t xml:space="preserve">has been stopped due to the risks of secondary transmission and </w:t>
      </w:r>
      <w:r w:rsidR="0086295B" w:rsidRPr="00B47C55">
        <w:rPr>
          <w:color w:val="000000" w:themeColor="text1"/>
        </w:rPr>
        <w:t xml:space="preserve">local authorities have faced challenges there. </w:t>
      </w:r>
      <w:r w:rsidR="00073DCA" w:rsidRPr="00B47C55">
        <w:rPr>
          <w:color w:val="000000" w:themeColor="text1"/>
        </w:rPr>
        <w:t xml:space="preserve">According to a University of Michigan study, </w:t>
      </w:r>
      <w:r w:rsidR="00B47C55" w:rsidRPr="00B47C55">
        <w:rPr>
          <w:color w:val="000000" w:themeColor="text1"/>
        </w:rPr>
        <w:t>“</w:t>
      </w:r>
      <w:r w:rsidR="00B47C55" w:rsidRPr="00B47C55">
        <w:rPr>
          <w:rFonts w:eastAsia="Times New Roman"/>
          <w:color w:val="000000" w:themeColor="text1"/>
          <w:shd w:val="clear" w:color="auto" w:fill="FFFFFF"/>
          <w:lang w:eastAsia="en-US"/>
        </w:rPr>
        <w:t>In 2017, 52% of MSW generated in the U.S. was disposed of in 1,269 landfills” (6) and “in 2017, 12.7% of MSW generated in the U.S. was disposed of through waste incineration with energy recovery</w:t>
      </w:r>
      <w:r w:rsidR="000A31B3">
        <w:rPr>
          <w:rFonts w:eastAsia="Times New Roman"/>
          <w:color w:val="000000" w:themeColor="text1"/>
          <w:shd w:val="clear" w:color="auto" w:fill="FFFFFF"/>
          <w:lang w:eastAsia="en-US"/>
        </w:rPr>
        <w:t xml:space="preserve">” (8). From this, while there is a clear and strong environmental impact, the US is equipped to deal with the waste management of Covid-19, but should focus resources on developing a circular economy. </w:t>
      </w:r>
    </w:p>
    <w:p w14:paraId="59FA67C4" w14:textId="77777777" w:rsidR="001C611C" w:rsidRPr="001C611C" w:rsidRDefault="001C611C" w:rsidP="001C611C">
      <w:pPr>
        <w:spacing w:line="480" w:lineRule="auto"/>
        <w:rPr>
          <w:rFonts w:eastAsia="Times New Roman"/>
          <w:color w:val="000000" w:themeColor="text1"/>
          <w:shd w:val="clear" w:color="auto" w:fill="FFFFFF"/>
          <w:lang w:eastAsia="en-US"/>
        </w:rPr>
      </w:pPr>
    </w:p>
    <w:p w14:paraId="7E08C07A" w14:textId="77777777" w:rsidR="006D0E9B" w:rsidRPr="00CC1261" w:rsidRDefault="006D0E9B" w:rsidP="00B72618">
      <w:pPr>
        <w:spacing w:line="360" w:lineRule="auto"/>
        <w:jc w:val="both"/>
        <w:rPr>
          <w:color w:val="595959" w:themeColor="text1" w:themeTint="A6"/>
        </w:rPr>
      </w:pPr>
      <w:r w:rsidRPr="00CC1261">
        <w:rPr>
          <w:rFonts w:eastAsia="Arial"/>
          <w:b/>
          <w:color w:val="595959" w:themeColor="text1" w:themeTint="A6"/>
          <w:sz w:val="28"/>
          <w:szCs w:val="28"/>
        </w:rPr>
        <w:lastRenderedPageBreak/>
        <w:t>Bibliography</w:t>
      </w:r>
    </w:p>
    <w:p w14:paraId="4AD0452B"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11, Catherine van ReenenonAugust, and Catherine van Reenen. “COVID-19 Has Canada Using More Plastic. What Impact Will This Have on Our Fresh Water?” </w:t>
      </w:r>
      <w:r w:rsidRPr="004F2ECD">
        <w:rPr>
          <w:i/>
          <w:iCs/>
          <w:lang w:eastAsia="en-US"/>
        </w:rPr>
        <w:t>International Institute for Sustainable Development</w:t>
      </w:r>
      <w:r w:rsidRPr="004F2ECD">
        <w:rPr>
          <w:lang w:eastAsia="en-US"/>
        </w:rPr>
        <w:t xml:space="preserve">, www.iisd.org/articles/covid-19-has-canada-using-more-plastic-what-impact-will-have-our-fresh-water. </w:t>
      </w:r>
    </w:p>
    <w:p w14:paraId="32FA665A"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2019, Phillip ArimAug 28. “How Australia Is Tackling Plastic Pollution.” </w:t>
      </w:r>
      <w:r w:rsidRPr="004F2ECD">
        <w:rPr>
          <w:i/>
          <w:iCs/>
          <w:lang w:eastAsia="en-US"/>
        </w:rPr>
        <w:t>AZoCleantech.com</w:t>
      </w:r>
      <w:r w:rsidRPr="004F2ECD">
        <w:rPr>
          <w:lang w:eastAsia="en-US"/>
        </w:rPr>
        <w:t xml:space="preserve">, 28 Aug. 2019, www.azocleantech.com/article.aspx?ArticleID=937. </w:t>
      </w:r>
    </w:p>
    <w:p w14:paraId="4B355B78"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Adyel, Tanveer M. “Accumulation of Plastic Waste during COVID-19.” </w:t>
      </w:r>
      <w:r w:rsidRPr="004F2ECD">
        <w:rPr>
          <w:i/>
          <w:iCs/>
          <w:lang w:eastAsia="en-US"/>
        </w:rPr>
        <w:t>Science</w:t>
      </w:r>
      <w:r w:rsidRPr="004F2ECD">
        <w:rPr>
          <w:lang w:eastAsia="en-US"/>
        </w:rPr>
        <w:t xml:space="preserve">, American Association for the Advancement of Science, 11 Sept. 2020, science.sciencemag.org/content/369/6509/1314. </w:t>
      </w:r>
    </w:p>
    <w:p w14:paraId="5902DD17"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“Almost 90% of the Garbage Generated Daily Is Not Recycled.” </w:t>
      </w:r>
      <w:r w:rsidRPr="004F2ECD">
        <w:rPr>
          <w:i/>
          <w:iCs/>
          <w:lang w:eastAsia="en-US"/>
        </w:rPr>
        <w:t>Home</w:t>
      </w:r>
      <w:r w:rsidRPr="004F2ECD">
        <w:rPr>
          <w:lang w:eastAsia="en-US"/>
        </w:rPr>
        <w:t xml:space="preserve">, 4 June 2018, www.wwf.org.pe/en/?uNewsID=328834. </w:t>
      </w:r>
    </w:p>
    <w:p w14:paraId="5DE894AB"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Arévalo, Julia R. “Coronavirus Waste: Burn It or Dump It?” </w:t>
      </w:r>
      <w:r w:rsidRPr="004F2ECD">
        <w:rPr>
          <w:i/>
          <w:iCs/>
          <w:lang w:eastAsia="en-US"/>
        </w:rPr>
        <w:t>Www.euractiv.com</w:t>
      </w:r>
      <w:r w:rsidRPr="004F2ECD">
        <w:rPr>
          <w:lang w:eastAsia="en-US"/>
        </w:rPr>
        <w:t xml:space="preserve">, EURACTIV.com, 6 May 2020, www.euractiv.com/section/coronavirus/news/coronavirus-waste-burn-it-or-dump-it/. </w:t>
      </w:r>
    </w:p>
    <w:p w14:paraId="3E9C51BE"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Asian Development Bank. “Managing Infectious Medical Waste during the COVID-19 Pandemic.” </w:t>
      </w:r>
      <w:r w:rsidRPr="004F2ECD">
        <w:rPr>
          <w:i/>
          <w:iCs/>
          <w:lang w:eastAsia="en-US"/>
        </w:rPr>
        <w:t>Asian Development Bank</w:t>
      </w:r>
      <w:r w:rsidRPr="004F2ECD">
        <w:rPr>
          <w:lang w:eastAsia="en-US"/>
        </w:rPr>
        <w:t xml:space="preserve">, Asian Development Bank, 28 July 2020, www.adb.org/publications/managing-medical-waste-covid19. </w:t>
      </w:r>
    </w:p>
    <w:p w14:paraId="0DF8B5E6"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Blog, ILO, and ILO Blog. “How Cooperatives Can Help Brazil's Waste Pickers Build Back from COVID-19.” </w:t>
      </w:r>
      <w:r w:rsidRPr="004F2ECD">
        <w:rPr>
          <w:i/>
          <w:iCs/>
          <w:lang w:eastAsia="en-US"/>
        </w:rPr>
        <w:t>Work In Progress</w:t>
      </w:r>
      <w:r w:rsidRPr="004F2ECD">
        <w:rPr>
          <w:lang w:eastAsia="en-US"/>
        </w:rPr>
        <w:t xml:space="preserve">, 3 July 2020, iloblog.org/2020/07/03/how-cooperatives-can-help-brazils-waste-pickers-build-back-from-covid-19/. </w:t>
      </w:r>
    </w:p>
    <w:p w14:paraId="19670429"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Borgen, Clint. “Effects of the Waste Problem in Haiti.” </w:t>
      </w:r>
      <w:r w:rsidRPr="004F2ECD">
        <w:rPr>
          <w:i/>
          <w:iCs/>
          <w:lang w:eastAsia="en-US"/>
        </w:rPr>
        <w:t>The Borgen Project</w:t>
      </w:r>
      <w:r w:rsidRPr="004F2ECD">
        <w:rPr>
          <w:lang w:eastAsia="en-US"/>
        </w:rPr>
        <w:t xml:space="preserve">, Clint Borgen Https://Borgenproject.org/Wp-Content/Uploads/The_Borgen_Project_Logo_small.Jpg, 27 Feb. 2017, borgenproject.org/effects-of-the-waste-problem-in-haiti/. </w:t>
      </w:r>
    </w:p>
    <w:p w14:paraId="201756F0"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c=AU; o=The State of Queensland; ou=Queensland Health; ou=; ou=; “COVID-19 Cleaning, Disinfection and Waste Management.” </w:t>
      </w:r>
      <w:r w:rsidRPr="004F2ECD">
        <w:rPr>
          <w:i/>
          <w:iCs/>
          <w:lang w:eastAsia="en-US"/>
        </w:rPr>
        <w:t>Queensland Health</w:t>
      </w:r>
      <w:r w:rsidRPr="004F2ECD">
        <w:rPr>
          <w:lang w:eastAsia="en-US"/>
        </w:rPr>
        <w:t xml:space="preserve">, CorporateName=The State of Queensland; Jurisdiction=Queensland, 12 Nov. 2020, www.health.qld.gov.au/public-health/industry-environment/disease-prevention-control/covid19-industry/covid-19-cleaning-disinfection-waste-management. </w:t>
      </w:r>
    </w:p>
    <w:p w14:paraId="3A6EF7F3"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Calma, Justine. “The COVID-19 Pandemic Is Generating Tons of Medical Waste.” </w:t>
      </w:r>
      <w:r w:rsidRPr="004F2ECD">
        <w:rPr>
          <w:i/>
          <w:iCs/>
          <w:lang w:eastAsia="en-US"/>
        </w:rPr>
        <w:t>The Verge</w:t>
      </w:r>
      <w:r w:rsidRPr="004F2ECD">
        <w:rPr>
          <w:lang w:eastAsia="en-US"/>
        </w:rPr>
        <w:t xml:space="preserve">, The Verge, 26 Mar. 2020, www.theverge.com/2020/3/26/21194647/the-covid-19-pandemic-is-generating-tons-of-medical-waste. </w:t>
      </w:r>
    </w:p>
    <w:p w14:paraId="4E2AF90C"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Chidi Nzeadibe Professor of Environmental Management &amp; Sustainability., and Adaeze Ejike-Alieji PhD candidate. “Nigeria's COVID-19 Waste Management Policy Should Include the Informal Sector.” </w:t>
      </w:r>
      <w:r w:rsidRPr="004F2ECD">
        <w:rPr>
          <w:i/>
          <w:iCs/>
          <w:lang w:eastAsia="en-US"/>
        </w:rPr>
        <w:t>The Conversation</w:t>
      </w:r>
      <w:r w:rsidRPr="004F2ECD">
        <w:rPr>
          <w:lang w:eastAsia="en-US"/>
        </w:rPr>
        <w:t xml:space="preserve">, 6 Dec. 2020, theconversation.com/nigerias-covid-19-waste-management-policy-should-include-the-informal-sector-150216. </w:t>
      </w:r>
    </w:p>
    <w:p w14:paraId="61A11E0B"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“Circular Economy.” </w:t>
      </w:r>
      <w:r w:rsidRPr="004F2ECD">
        <w:rPr>
          <w:i/>
          <w:iCs/>
          <w:lang w:eastAsia="en-US"/>
        </w:rPr>
        <w:t>Towards Zero Waste Singapore</w:t>
      </w:r>
      <w:r w:rsidRPr="004F2ECD">
        <w:rPr>
          <w:lang w:eastAsia="en-US"/>
        </w:rPr>
        <w:t xml:space="preserve">, www.towardszerowaste.gov.sg/circular-economy/. </w:t>
      </w:r>
    </w:p>
    <w:p w14:paraId="7D0A8048" w14:textId="77777777" w:rsidR="001C611C" w:rsidRPr="004F2ECD" w:rsidRDefault="001C611C" w:rsidP="001C611C">
      <w:pPr>
        <w:spacing w:before="100" w:beforeAutospacing="1" w:after="100" w:afterAutospacing="1"/>
        <w:ind w:left="567" w:hanging="567"/>
        <w:rPr>
          <w:lang w:eastAsia="en-US"/>
        </w:rPr>
      </w:pPr>
      <w:r w:rsidRPr="004F2ECD">
        <w:rPr>
          <w:lang w:eastAsia="en-US"/>
        </w:rPr>
        <w:lastRenderedPageBreak/>
        <w:t xml:space="preserve">“Costa Rica's Solid Waste Management.” </w:t>
      </w:r>
      <w:r w:rsidRPr="004F2ECD">
        <w:rPr>
          <w:i/>
          <w:iCs/>
          <w:lang w:eastAsia="en-US"/>
        </w:rPr>
        <w:t>Nosara Civic Association</w:t>
      </w:r>
      <w:r w:rsidRPr="004F2ECD">
        <w:rPr>
          <w:lang w:eastAsia="en-US"/>
        </w:rPr>
        <w:t xml:space="preserve">, 11 May 2020, www.nosaracivicassociation.com/costa-ricas-solid-waste-management/. </w:t>
      </w:r>
    </w:p>
    <w:p w14:paraId="16E846C4"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“Covid Waste: Conservationists Warn That the Coronavirus Pandemic Could Spark a Huge Surge in Ocean Pollution.” </w:t>
      </w:r>
      <w:r w:rsidRPr="004F2ECD">
        <w:rPr>
          <w:i/>
          <w:iCs/>
          <w:lang w:eastAsia="en-US"/>
        </w:rPr>
        <w:t>Oceanographic</w:t>
      </w:r>
      <w:r w:rsidRPr="004F2ECD">
        <w:rPr>
          <w:lang w:eastAsia="en-US"/>
        </w:rPr>
        <w:t xml:space="preserve">, 9 June 2020, www.oceanographicmagazine.com/news/ocean-covid-waste/. </w:t>
      </w:r>
    </w:p>
    <w:p w14:paraId="67EF8360"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“Don't Let Nature Go To Waste.” </w:t>
      </w:r>
      <w:r w:rsidRPr="004F2ECD">
        <w:rPr>
          <w:i/>
          <w:iCs/>
          <w:lang w:eastAsia="en-US"/>
        </w:rPr>
        <w:t>WWF</w:t>
      </w:r>
      <w:r w:rsidRPr="004F2ECD">
        <w:rPr>
          <w:lang w:eastAsia="en-US"/>
        </w:rPr>
        <w:t xml:space="preserve">, www.wwf.org.au/get-involved/plastics. </w:t>
      </w:r>
    </w:p>
    <w:p w14:paraId="6A8FE03A"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DUFOUR, Photograph by FRED. “A Whopping 91% of Plastic Isn't Recycled.” </w:t>
      </w:r>
      <w:r w:rsidRPr="004F2ECD">
        <w:rPr>
          <w:i/>
          <w:iCs/>
          <w:lang w:eastAsia="en-US"/>
        </w:rPr>
        <w:t>National Geographic News</w:t>
      </w:r>
      <w:r w:rsidRPr="004F2ECD">
        <w:rPr>
          <w:lang w:eastAsia="en-US"/>
        </w:rPr>
        <w:t xml:space="preserve">, 20 Dec. 2018, www.nationalgeographic.com/news/2017/07/plastic-produced-recycling-waste-ocean-trash-debris-environment/. </w:t>
      </w:r>
    </w:p>
    <w:p w14:paraId="2C99EF8E"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Environment, UN. “COVID-19 Waste Management Factsheets.” </w:t>
      </w:r>
      <w:r w:rsidRPr="004F2ECD">
        <w:rPr>
          <w:i/>
          <w:iCs/>
          <w:lang w:eastAsia="en-US"/>
        </w:rPr>
        <w:t>UNEP - UN Environment Programme</w:t>
      </w:r>
      <w:r w:rsidRPr="004F2ECD">
        <w:rPr>
          <w:lang w:eastAsia="en-US"/>
        </w:rPr>
        <w:t xml:space="preserve">, www.unenvironment.org/resources/factsheet/covid-19-waste-management-factsheets. </w:t>
      </w:r>
    </w:p>
    <w:p w14:paraId="2887F64D"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Fishman, Zack. “Plastic Panic in the Pandemic: How Single-Use Items Meant to Protect Us Will Harm the Planet.” </w:t>
      </w:r>
      <w:r w:rsidRPr="004F2ECD">
        <w:rPr>
          <w:i/>
          <w:iCs/>
          <w:lang w:eastAsia="en-US"/>
        </w:rPr>
        <w:t>Medill Reports Chicago</w:t>
      </w:r>
      <w:r w:rsidRPr="004F2ECD">
        <w:rPr>
          <w:lang w:eastAsia="en-US"/>
        </w:rPr>
        <w:t xml:space="preserve">, 23 June 2020, news.medill.northwestern.edu/chicago/plastic-panic-during-the-pandemic-how-single-use-items-meant-to-protect-us-will-harm-the-planet/. </w:t>
      </w:r>
    </w:p>
    <w:p w14:paraId="0300A80A"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“Five Things You Should Know about Disposable Masks and Plastic Pollution | | UN News.” </w:t>
      </w:r>
      <w:r w:rsidRPr="004F2ECD">
        <w:rPr>
          <w:i/>
          <w:iCs/>
          <w:lang w:eastAsia="en-US"/>
        </w:rPr>
        <w:t>United Nations</w:t>
      </w:r>
      <w:r w:rsidRPr="004F2ECD">
        <w:rPr>
          <w:lang w:eastAsia="en-US"/>
        </w:rPr>
        <w:t xml:space="preserve">, United Nations, 30 July 2020, news.un.org/en/story/2020/07/1069151. </w:t>
      </w:r>
    </w:p>
    <w:p w14:paraId="4B3B46B9"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France 24. “Plastic Polluter: Brazil Recycles 'Almost Nothing'.” </w:t>
      </w:r>
      <w:r w:rsidRPr="004F2ECD">
        <w:rPr>
          <w:i/>
          <w:iCs/>
          <w:lang w:eastAsia="en-US"/>
        </w:rPr>
        <w:t>France 24</w:t>
      </w:r>
      <w:r w:rsidRPr="004F2ECD">
        <w:rPr>
          <w:lang w:eastAsia="en-US"/>
        </w:rPr>
        <w:t xml:space="preserve">, France 24, 24 May 2019, www.france24.com/en/20190524-plastic-polluter-brazil-recycles-almost-nothing. </w:t>
      </w:r>
    </w:p>
    <w:p w14:paraId="3C14FECD"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“The Global Economic Outlook During the COVID-19 Pandemic: A Changed World.” </w:t>
      </w:r>
      <w:r w:rsidRPr="004F2ECD">
        <w:rPr>
          <w:i/>
          <w:iCs/>
          <w:lang w:eastAsia="en-US"/>
        </w:rPr>
        <w:t>World Bank</w:t>
      </w:r>
      <w:r w:rsidRPr="004F2ECD">
        <w:rPr>
          <w:lang w:eastAsia="en-US"/>
        </w:rPr>
        <w:t xml:space="preserve">, 8 June 2020, www.worldbank.org/en/news/feature/2020/06/08/the-global-economic-outlook-during-the-covid-19-pandemic-a-changed-world. </w:t>
      </w:r>
    </w:p>
    <w:p w14:paraId="0C7FD5EB"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Godfrey, Linda. “In Pictures: How Southern Africa Manages Its Waste.” </w:t>
      </w:r>
      <w:r w:rsidRPr="004F2ECD">
        <w:rPr>
          <w:i/>
          <w:iCs/>
          <w:lang w:eastAsia="en-US"/>
        </w:rPr>
        <w:t>UN Environment</w:t>
      </w:r>
      <w:r w:rsidRPr="004F2ECD">
        <w:rPr>
          <w:lang w:eastAsia="en-US"/>
        </w:rPr>
        <w:t xml:space="preserve">, 1 June 2018, www.unenvironment.org/news-and-stories/story/pictures-how-southern-africa-manages-its-waste. </w:t>
      </w:r>
    </w:p>
    <w:p w14:paraId="1F3E4AE0"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“Haiti - Waste Management.” </w:t>
      </w:r>
      <w:r w:rsidRPr="004F2ECD">
        <w:rPr>
          <w:i/>
          <w:iCs/>
          <w:lang w:eastAsia="en-US"/>
        </w:rPr>
        <w:t>International Trade Administration | Trade.gov</w:t>
      </w:r>
      <w:r w:rsidRPr="004F2ECD">
        <w:rPr>
          <w:lang w:eastAsia="en-US"/>
        </w:rPr>
        <w:t xml:space="preserve">, 16 Sept. 2020, www.trade.gov/country-commercial-guides/haiti-waste-management. </w:t>
      </w:r>
    </w:p>
    <w:p w14:paraId="33CB3730"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“Hazardous Waste.” </w:t>
      </w:r>
      <w:r w:rsidRPr="004F2ECD">
        <w:rPr>
          <w:i/>
          <w:iCs/>
          <w:lang w:eastAsia="en-US"/>
        </w:rPr>
        <w:t>EPA</w:t>
      </w:r>
      <w:r w:rsidRPr="004F2ECD">
        <w:rPr>
          <w:lang w:eastAsia="en-US"/>
        </w:rPr>
        <w:t xml:space="preserve">, Environmental Protection Agency, 8 Dec. 2020, www.epa.gov/hw. </w:t>
      </w:r>
    </w:p>
    <w:p w14:paraId="1610EEAD"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“Health-Care Waste.” </w:t>
      </w:r>
      <w:r w:rsidRPr="004F2ECD">
        <w:rPr>
          <w:i/>
          <w:iCs/>
          <w:lang w:eastAsia="en-US"/>
        </w:rPr>
        <w:t>World Health Organization</w:t>
      </w:r>
      <w:r w:rsidRPr="004F2ECD">
        <w:rPr>
          <w:lang w:eastAsia="en-US"/>
        </w:rPr>
        <w:t xml:space="preserve">, World Health Organization, 8 Feb. 2018, www.who.int/news-room/fact-sheets/detail/health-care-waste. </w:t>
      </w:r>
    </w:p>
    <w:p w14:paraId="22A12C34"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IChemE. “Malaysia Versus Waste.” </w:t>
      </w:r>
      <w:r w:rsidRPr="004F2ECD">
        <w:rPr>
          <w:i/>
          <w:iCs/>
          <w:lang w:eastAsia="en-US"/>
        </w:rPr>
        <w:t>The Chemical Engineer</w:t>
      </w:r>
      <w:r w:rsidRPr="004F2ECD">
        <w:rPr>
          <w:lang w:eastAsia="en-US"/>
        </w:rPr>
        <w:t xml:space="preserve">, 16 July 2020, www.thechemicalengineer.com/features/malaysia-versus-waste/. </w:t>
      </w:r>
    </w:p>
    <w:p w14:paraId="1C299A10"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Ikiz, Ece, et al. “Impact of COVID-19 on Household Waste Flows, Diversion and Reuse: The Case of Multi-Residential Buildings in Toronto, Canada.” </w:t>
      </w:r>
      <w:r w:rsidRPr="004F2ECD">
        <w:rPr>
          <w:i/>
          <w:iCs/>
          <w:lang w:eastAsia="en-US"/>
        </w:rPr>
        <w:t>Resources, Conservation, and Recycling</w:t>
      </w:r>
      <w:r w:rsidRPr="004F2ECD">
        <w:rPr>
          <w:lang w:eastAsia="en-US"/>
        </w:rPr>
        <w:t xml:space="preserve">, Elsevier B.V., Jan. 2021, www.ncbi.nlm.nih.gov/pmc/articles/PMC7437488/. </w:t>
      </w:r>
    </w:p>
    <w:p w14:paraId="0308231F" w14:textId="77777777" w:rsidR="001C611C" w:rsidRPr="004F2ECD" w:rsidRDefault="001C611C" w:rsidP="001C611C">
      <w:pPr>
        <w:spacing w:before="100" w:beforeAutospacing="1" w:after="100" w:afterAutospacing="1"/>
        <w:ind w:left="567" w:hanging="567"/>
        <w:rPr>
          <w:lang w:eastAsia="en-US"/>
        </w:rPr>
      </w:pPr>
      <w:r w:rsidRPr="004F2ECD">
        <w:rPr>
          <w:lang w:eastAsia="en-US"/>
        </w:rPr>
        <w:lastRenderedPageBreak/>
        <w:t xml:space="preserve">International Finance Corporation. “COVID-19's Impact on the Waste Sector.” </w:t>
      </w:r>
      <w:r w:rsidRPr="004F2ECD">
        <w:rPr>
          <w:i/>
          <w:iCs/>
          <w:lang w:eastAsia="en-US"/>
        </w:rPr>
        <w:t>Ifc.org</w:t>
      </w:r>
      <w:r w:rsidRPr="004F2ECD">
        <w:rPr>
          <w:lang w:eastAsia="en-US"/>
        </w:rPr>
        <w:t xml:space="preserve">, 2020, www.ifc.org/wps/wcm/connect/industry_ext_content/ifc_external_corporate_site/infrastructure/resources/covid-19-and-waste-sector. </w:t>
      </w:r>
    </w:p>
    <w:p w14:paraId="6A37FE6D"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January 09, 2020 Courtney Lindwall. “Single-Use Plastics 101.” </w:t>
      </w:r>
      <w:r w:rsidRPr="004F2ECD">
        <w:rPr>
          <w:i/>
          <w:iCs/>
          <w:lang w:eastAsia="en-US"/>
        </w:rPr>
        <w:t>NRDC</w:t>
      </w:r>
      <w:r w:rsidRPr="004F2ECD">
        <w:rPr>
          <w:lang w:eastAsia="en-US"/>
        </w:rPr>
        <w:t xml:space="preserve">, 30 July 2020, www.nrdc.org/stories/single-use-plastics-101. </w:t>
      </w:r>
    </w:p>
    <w:p w14:paraId="01289536"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Jaron, Andreas. </w:t>
      </w:r>
      <w:r w:rsidRPr="004F2ECD">
        <w:rPr>
          <w:i/>
          <w:iCs/>
          <w:lang w:eastAsia="en-US"/>
        </w:rPr>
        <w:t>Waste Management in Germany 2018: Facts, Data, Diagrams</w:t>
      </w:r>
      <w:r w:rsidRPr="004F2ECD">
        <w:rPr>
          <w:lang w:eastAsia="en-US"/>
        </w:rPr>
        <w:t xml:space="preserve">. Federal Ministry for the Environment, Nature Conservation and Nuclear Safety (BMU), 2018. </w:t>
      </w:r>
    </w:p>
    <w:p w14:paraId="0CF0FB88"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K. V. Venkatasubramanian, special to C&amp;EN. “India to Ban Single-Use Plastics.” </w:t>
      </w:r>
      <w:r w:rsidRPr="004F2ECD">
        <w:rPr>
          <w:i/>
          <w:iCs/>
          <w:lang w:eastAsia="en-US"/>
        </w:rPr>
        <w:t>Chemical &amp; Engineering News</w:t>
      </w:r>
      <w:r w:rsidRPr="004F2ECD">
        <w:rPr>
          <w:lang w:eastAsia="en-US"/>
        </w:rPr>
        <w:t xml:space="preserve">, American Chemical Society, 6 Sept. 2019, cen.acs.org/environment/pollution/India-ban-single-use-plastics/97/i35. </w:t>
      </w:r>
    </w:p>
    <w:p w14:paraId="13EE4BC1"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Kim Borg, Jim Curtis. “Avoiding Single-Use Plastic Was Becoming Normal. Here's How We Can Return to Good Habits.” </w:t>
      </w:r>
      <w:r w:rsidRPr="004F2ECD">
        <w:rPr>
          <w:i/>
          <w:iCs/>
          <w:lang w:eastAsia="en-US"/>
        </w:rPr>
        <w:t>The Guardian</w:t>
      </w:r>
      <w:r w:rsidRPr="004F2ECD">
        <w:rPr>
          <w:lang w:eastAsia="en-US"/>
        </w:rPr>
        <w:t xml:space="preserve">, Guardian News and Media, 24 June 2020, www.theguardian.com/lifeandstyle/2020/jun/24/avoiding-single-use-plastic-was-becoming-normal-heres-how-we-can-return-to-good-habits. </w:t>
      </w:r>
    </w:p>
    <w:p w14:paraId="37DCE4B2"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“Listings of WHO's Response to COVID-19.” </w:t>
      </w:r>
      <w:r w:rsidRPr="004F2ECD">
        <w:rPr>
          <w:i/>
          <w:iCs/>
          <w:lang w:eastAsia="en-US"/>
        </w:rPr>
        <w:t>World Health Organization</w:t>
      </w:r>
      <w:r w:rsidRPr="004F2ECD">
        <w:rPr>
          <w:lang w:eastAsia="en-US"/>
        </w:rPr>
        <w:t xml:space="preserve">, World Health Organization, 2020, www.who.int/news/item/29-06-2020-covidtimeline. </w:t>
      </w:r>
    </w:p>
    <w:p w14:paraId="303E5DFD"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“Medical Waste Management Global Market Report 2020-30: Covid 19 Implications and Growth.” </w:t>
      </w:r>
      <w:r w:rsidRPr="004F2ECD">
        <w:rPr>
          <w:i/>
          <w:iCs/>
          <w:lang w:eastAsia="en-US"/>
        </w:rPr>
        <w:t>Yahoo! Finance</w:t>
      </w:r>
      <w:r w:rsidRPr="004F2ECD">
        <w:rPr>
          <w:lang w:eastAsia="en-US"/>
        </w:rPr>
        <w:t xml:space="preserve">, Yahoo!, 16 July 2020, finance.yahoo.com/news/medical-waste-management-global-market-153616246.html. </w:t>
      </w:r>
    </w:p>
    <w:p w14:paraId="63A8827B"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“Municipal Solid Waste Factsheet.” </w:t>
      </w:r>
      <w:r w:rsidRPr="004F2ECD">
        <w:rPr>
          <w:i/>
          <w:iCs/>
          <w:lang w:eastAsia="en-US"/>
        </w:rPr>
        <w:t>Municipal Solid Waste Factsheet | Center for Sustainable Systems</w:t>
      </w:r>
      <w:r w:rsidRPr="004F2ECD">
        <w:rPr>
          <w:lang w:eastAsia="en-US"/>
        </w:rPr>
        <w:t xml:space="preserve">, 2017, css.umich.edu/factsheets/municipal-solid-waste-factsheet. </w:t>
      </w:r>
    </w:p>
    <w:p w14:paraId="52A2A523"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OECD. </w:t>
      </w:r>
      <w:r w:rsidRPr="004F2ECD">
        <w:rPr>
          <w:i/>
          <w:iCs/>
          <w:lang w:eastAsia="en-US"/>
        </w:rPr>
        <w:t>OECD Economic Surveys Costa Rica</w:t>
      </w:r>
      <w:r w:rsidRPr="004F2ECD">
        <w:rPr>
          <w:lang w:eastAsia="en-US"/>
        </w:rPr>
        <w:t xml:space="preserve">. 2020, www.oecd.org/economy/costa-rica-economic-snapshot/. </w:t>
      </w:r>
    </w:p>
    <w:p w14:paraId="44A6249A"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Peng, Jie. “Medical Waste Management Practice during the 2019-2020 Novel Coronavirus Pandemic: Experience in a General Hospital.” </w:t>
      </w:r>
      <w:r w:rsidRPr="004F2ECD">
        <w:rPr>
          <w:i/>
          <w:iCs/>
          <w:lang w:eastAsia="en-US"/>
        </w:rPr>
        <w:t>American Journal of Infection Control</w:t>
      </w:r>
      <w:r w:rsidRPr="004F2ECD">
        <w:rPr>
          <w:lang w:eastAsia="en-US"/>
        </w:rPr>
        <w:t xml:space="preserve">, 2020, pp. 918–921. </w:t>
      </w:r>
    </w:p>
    <w:p w14:paraId="34D70F92"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Renaldi, Adi. “Indonesia's Poor Waste Management System May Worsen the Pandemic.” </w:t>
      </w:r>
      <w:r w:rsidRPr="004F2ECD">
        <w:rPr>
          <w:i/>
          <w:iCs/>
          <w:lang w:eastAsia="en-US"/>
        </w:rPr>
        <w:t>Pulitzer Center</w:t>
      </w:r>
      <w:r w:rsidRPr="004F2ECD">
        <w:rPr>
          <w:lang w:eastAsia="en-US"/>
        </w:rPr>
        <w:t xml:space="preserve">, 10 Aug. 2020, pulitzercenter.org/reporting/indonesias-poor-waste-management-system-may-worsen-pandemic. </w:t>
      </w:r>
    </w:p>
    <w:p w14:paraId="397D35E5"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RinkeshA true environmentalist by heart </w:t>
      </w:r>
      <w:r w:rsidRPr="004F2ECD">
        <w:rPr>
          <w:rFonts w:ascii="Menlo Regular" w:hAnsi="Menlo Regular" w:cs="Menlo Regular"/>
          <w:lang w:eastAsia="en-US"/>
        </w:rPr>
        <w:t>❤</w:t>
      </w:r>
      <w:r w:rsidRPr="004F2ECD">
        <w:rPr>
          <w:lang w:eastAsia="en-US"/>
        </w:rPr>
        <w:t xml:space="preserve">️. Founded Conserve Energy Future with the sole motto of providing helpful information related to our rapidly depleting environment. Unless you strongly believe in Elon Musk‘s idea of making Mars as another habitab . “Sustainable Practices in Waste Management: Importance and Solutions.” </w:t>
      </w:r>
      <w:r w:rsidRPr="004F2ECD">
        <w:rPr>
          <w:i/>
          <w:iCs/>
          <w:lang w:eastAsia="en-US"/>
        </w:rPr>
        <w:t>Conserve Energy Future</w:t>
      </w:r>
      <w:r w:rsidRPr="004F2ECD">
        <w:rPr>
          <w:lang w:eastAsia="en-US"/>
        </w:rPr>
        <w:t xml:space="preserve">, 31 Oct. 2020, www.conserve-energy-future.com/sustainable-practices-waste-management.php. </w:t>
      </w:r>
    </w:p>
    <w:p w14:paraId="13897493"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“Risk at Work.” </w:t>
      </w:r>
      <w:r w:rsidRPr="004F2ECD">
        <w:rPr>
          <w:i/>
          <w:iCs/>
          <w:lang w:eastAsia="en-US"/>
        </w:rPr>
        <w:t>Personal Protective Equipment (PPE)</w:t>
      </w:r>
      <w:r w:rsidRPr="004F2ECD">
        <w:rPr>
          <w:lang w:eastAsia="en-US"/>
        </w:rPr>
        <w:t xml:space="preserve">, www.hse.gov.uk/toolbox/ppe.htm. </w:t>
      </w:r>
    </w:p>
    <w:p w14:paraId="1B49F1D6" w14:textId="77777777" w:rsidR="001C611C" w:rsidRPr="004F2ECD" w:rsidRDefault="001C611C" w:rsidP="001C611C">
      <w:pPr>
        <w:spacing w:before="100" w:beforeAutospacing="1" w:after="100" w:afterAutospacing="1"/>
        <w:ind w:left="567" w:hanging="567"/>
        <w:rPr>
          <w:lang w:eastAsia="en-US"/>
        </w:rPr>
      </w:pPr>
      <w:r w:rsidRPr="004F2ECD">
        <w:rPr>
          <w:lang w:eastAsia="en-US"/>
        </w:rPr>
        <w:lastRenderedPageBreak/>
        <w:t xml:space="preserve">Rodak, Jillian. “Tackling Waste in a Post-COVID World: Are Single-Use Plastics Here to Stay?” </w:t>
      </w:r>
      <w:r w:rsidRPr="004F2ECD">
        <w:rPr>
          <w:i/>
          <w:iCs/>
          <w:lang w:eastAsia="en-US"/>
        </w:rPr>
        <w:t>Deloitte</w:t>
      </w:r>
      <w:r w:rsidRPr="004F2ECD">
        <w:rPr>
          <w:lang w:eastAsia="en-US"/>
        </w:rPr>
        <w:t xml:space="preserve">, 15 Sept. 2020, www2.deloitte.com/global/en/blog/responsible-business-blog/2020/tackling-waste-in-post-covid-world.html. </w:t>
      </w:r>
    </w:p>
    <w:p w14:paraId="7ECF6EB0"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Seadon Senior Lecturer, Jeff. “New Zealand Invests in Growing Its Domestic Recycling Industry to Create Jobs and Dump Less Rubbish at Landfills.” </w:t>
      </w:r>
      <w:r w:rsidRPr="004F2ECD">
        <w:rPr>
          <w:i/>
          <w:iCs/>
          <w:lang w:eastAsia="en-US"/>
        </w:rPr>
        <w:t>The Conversation</w:t>
      </w:r>
      <w:r w:rsidRPr="004F2ECD">
        <w:rPr>
          <w:lang w:eastAsia="en-US"/>
        </w:rPr>
        <w:t xml:space="preserve">, 16 Sept. 2020, theconversation.com/new-zealand-invests-in-growing-its-domestic-recycling-industry-to-create-jobs-and-dump-less-rubbish-at-landfills-143684. </w:t>
      </w:r>
    </w:p>
    <w:p w14:paraId="76D64EDE"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Singh, Narendra, et al. “COVID-19 Waste Management: Effective and Successful Measures in Wuhan, China.” </w:t>
      </w:r>
      <w:r w:rsidRPr="004F2ECD">
        <w:rPr>
          <w:i/>
          <w:iCs/>
          <w:lang w:eastAsia="en-US"/>
        </w:rPr>
        <w:t>Resources, Conservation, and Recycling</w:t>
      </w:r>
      <w:r w:rsidRPr="004F2ECD">
        <w:rPr>
          <w:lang w:eastAsia="en-US"/>
        </w:rPr>
        <w:t xml:space="preserve">, Published by Elsevier B.V., Dec. 2020, www.ncbi.nlm.nih.gov/pmc/articles/PMC7383137/. </w:t>
      </w:r>
    </w:p>
    <w:p w14:paraId="169CA173"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Soh, Hoon. “South Korea Can Make COVID-19 Recovery Greener.” </w:t>
      </w:r>
      <w:r w:rsidRPr="004F2ECD">
        <w:rPr>
          <w:i/>
          <w:iCs/>
          <w:lang w:eastAsia="en-US"/>
        </w:rPr>
        <w:t>World Bank</w:t>
      </w:r>
      <w:r w:rsidRPr="004F2ECD">
        <w:rPr>
          <w:lang w:eastAsia="en-US"/>
        </w:rPr>
        <w:t xml:space="preserve">, 1 July 2020, www.worldbank.org/en/news/opinion/2020/07/01/s-korea-can-make-covid-19-recovery-greener. </w:t>
      </w:r>
    </w:p>
    <w:p w14:paraId="11EA6391"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“Waste.” </w:t>
      </w:r>
      <w:r w:rsidRPr="004F2ECD">
        <w:rPr>
          <w:i/>
          <w:iCs/>
          <w:lang w:eastAsia="en-US"/>
        </w:rPr>
        <w:t>Madagascar</w:t>
      </w:r>
      <w:r w:rsidRPr="004F2ECD">
        <w:rPr>
          <w:lang w:eastAsia="en-US"/>
        </w:rPr>
        <w:t xml:space="preserve">, blogs.nelson.wisc.edu/es112-312-3/waste/. </w:t>
      </w:r>
    </w:p>
    <w:p w14:paraId="67FA5A49"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“WATCH: As Libya's War Continues, Tripoli Drowns in Waste.” </w:t>
      </w:r>
      <w:r w:rsidRPr="004F2ECD">
        <w:rPr>
          <w:i/>
          <w:iCs/>
          <w:lang w:eastAsia="en-US"/>
        </w:rPr>
        <w:t>News24</w:t>
      </w:r>
      <w:r w:rsidRPr="004F2ECD">
        <w:rPr>
          <w:lang w:eastAsia="en-US"/>
        </w:rPr>
        <w:t xml:space="preserve">, news24, 3 Oct. 2019, www.news24.com/news24/africa/news/watch-as-libyas-war-continues-tripoli-drowns-in-waste-20191003. </w:t>
      </w:r>
    </w:p>
    <w:p w14:paraId="0A668D98"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“WHAT A WASTE 2.0.” </w:t>
      </w:r>
      <w:r w:rsidRPr="004F2ECD">
        <w:rPr>
          <w:i/>
          <w:iCs/>
          <w:lang w:eastAsia="en-US"/>
        </w:rPr>
        <w:t>Trends in Solid Waste Management</w:t>
      </w:r>
      <w:r w:rsidRPr="004F2ECD">
        <w:rPr>
          <w:lang w:eastAsia="en-US"/>
        </w:rPr>
        <w:t xml:space="preserve">, datatopics.worldbank.org/what-a-waste/trends_in_solid_waste_management.html. </w:t>
      </w:r>
    </w:p>
    <w:p w14:paraId="1B52C95A"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“What Is Municipal Solid Waste Management (MSWM).” </w:t>
      </w:r>
      <w:r w:rsidRPr="004F2ECD">
        <w:rPr>
          <w:i/>
          <w:iCs/>
          <w:lang w:eastAsia="en-US"/>
        </w:rPr>
        <w:t>IGI Global</w:t>
      </w:r>
      <w:r w:rsidRPr="004F2ECD">
        <w:rPr>
          <w:lang w:eastAsia="en-US"/>
        </w:rPr>
        <w:t xml:space="preserve">, www.igi-global.com/dictionary/municipal-solid-waste-management/51896. </w:t>
      </w:r>
    </w:p>
    <w:p w14:paraId="52033FF6"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Winters, Joseph. “The World Is Drowning in Used Face Masks. Should We Turn Them Into Fuel?” </w:t>
      </w:r>
      <w:r w:rsidRPr="004F2ECD">
        <w:rPr>
          <w:i/>
          <w:iCs/>
          <w:lang w:eastAsia="en-US"/>
        </w:rPr>
        <w:t>NextCity</w:t>
      </w:r>
      <w:r w:rsidRPr="004F2ECD">
        <w:rPr>
          <w:lang w:eastAsia="en-US"/>
        </w:rPr>
        <w:t xml:space="preserve">, NextCity, 17 Aug. 2020, nextcity.org/daily/entry/the-world-is-drowning-in-used-face-masks-should-we-turn-them-into-fuel. </w:t>
      </w:r>
    </w:p>
    <w:p w14:paraId="61B99808"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Written by Alex Thornton, Senior Writer. “Turning Trash into Treasure: How Australia Plans to Recycle Its Way to Recovery after COVID-19.” </w:t>
      </w:r>
      <w:r w:rsidRPr="004F2ECD">
        <w:rPr>
          <w:i/>
          <w:iCs/>
          <w:lang w:eastAsia="en-US"/>
        </w:rPr>
        <w:t>World Economic Forum</w:t>
      </w:r>
      <w:r w:rsidRPr="004F2ECD">
        <w:rPr>
          <w:lang w:eastAsia="en-US"/>
        </w:rPr>
        <w:t xml:space="preserve">, 4 Aug. 2020, www.weforum.org/agenda/2020/08/turning-trash-into-treasure-how-australia-plans-to-recycle-its-way-to-recovery-after-covid-19/. </w:t>
      </w:r>
    </w:p>
    <w:p w14:paraId="280A58AE"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Written by Jacob Duer, President and CEO. “The Plastic Pandemic Is Only Getting Worse during COVID-19.” </w:t>
      </w:r>
      <w:r w:rsidRPr="004F2ECD">
        <w:rPr>
          <w:i/>
          <w:iCs/>
          <w:lang w:eastAsia="en-US"/>
        </w:rPr>
        <w:t>World Economic Forum</w:t>
      </w:r>
      <w:r w:rsidRPr="004F2ECD">
        <w:rPr>
          <w:lang w:eastAsia="en-US"/>
        </w:rPr>
        <w:t xml:space="preserve">, 1 July 2020, www.weforum.org/agenda/2020/07/plastic-waste-management-covid19-ppe/. </w:t>
      </w:r>
    </w:p>
    <w:p w14:paraId="2FF8C2A9" w14:textId="77777777" w:rsidR="001C611C" w:rsidRPr="004F2ECD" w:rsidRDefault="001C611C" w:rsidP="001C611C">
      <w:pPr>
        <w:spacing w:before="100" w:beforeAutospacing="1" w:after="100" w:afterAutospacing="1"/>
        <w:ind w:left="567" w:hanging="567"/>
        <w:rPr>
          <w:lang w:eastAsia="en-US"/>
        </w:rPr>
      </w:pPr>
      <w:r w:rsidRPr="004F2ECD">
        <w:rPr>
          <w:lang w:eastAsia="en-US"/>
        </w:rPr>
        <w:t xml:space="preserve">| Written By: Aastha Ahuja | Edited By: Sonia Bhaskar, and Written By: Aastha Ahuja | Edited By: Sonia Bhaskar. “India Generated Over 18,000 Tonnes Of COVID-19 Related Bio-Medical Waste In 4 Months, Experts Call To Reduce, Reuse And Segregate: News.” </w:t>
      </w:r>
      <w:r w:rsidRPr="004F2ECD">
        <w:rPr>
          <w:i/>
          <w:iCs/>
          <w:lang w:eastAsia="en-US"/>
        </w:rPr>
        <w:t>NDTV</w:t>
      </w:r>
      <w:r w:rsidRPr="004F2ECD">
        <w:rPr>
          <w:lang w:eastAsia="en-US"/>
        </w:rPr>
        <w:t xml:space="preserve">, 13 Nov. 2020, swachhindia.ndtv.com/india-generated-over-18000-tonnes-of-covid-19-related-bio-medical-waste-in-4-months-experts-call-to-reduce-reuse-and-segregate-52901/. </w:t>
      </w:r>
    </w:p>
    <w:p w14:paraId="591551D2" w14:textId="77777777" w:rsidR="006D0E9B" w:rsidRPr="004F2ECD" w:rsidRDefault="006D0E9B" w:rsidP="006D0E9B">
      <w:pPr>
        <w:ind w:left="480"/>
        <w:rPr>
          <w:rFonts w:eastAsia="Times New Roman"/>
        </w:rPr>
      </w:pPr>
    </w:p>
    <w:p w14:paraId="21F0D78F" w14:textId="77777777" w:rsidR="006D0E9B" w:rsidRPr="004F2ECD" w:rsidRDefault="006D0E9B" w:rsidP="006D0E9B">
      <w:pPr>
        <w:ind w:left="480"/>
        <w:rPr>
          <w:rFonts w:eastAsia="Times New Roman"/>
        </w:rPr>
      </w:pPr>
    </w:p>
    <w:p w14:paraId="3536CEC7" w14:textId="77777777" w:rsidR="00FC53EF" w:rsidRDefault="00FC53EF" w:rsidP="00C8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color w:val="595959" w:themeColor="text1" w:themeTint="A6"/>
          <w:sz w:val="28"/>
          <w:szCs w:val="28"/>
        </w:rPr>
      </w:pPr>
    </w:p>
    <w:p w14:paraId="5C93E158" w14:textId="49EFDE54" w:rsidR="006D0E9B" w:rsidRPr="00C85E34" w:rsidRDefault="006D0E9B" w:rsidP="00C8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color w:val="595959" w:themeColor="text1" w:themeTint="A6"/>
          <w:sz w:val="28"/>
          <w:szCs w:val="28"/>
        </w:rPr>
      </w:pPr>
      <w:r w:rsidRPr="00CC1261">
        <w:rPr>
          <w:b/>
          <w:bCs/>
          <w:color w:val="595959" w:themeColor="text1" w:themeTint="A6"/>
          <w:sz w:val="28"/>
          <w:szCs w:val="28"/>
        </w:rPr>
        <w:t>Contact Information:</w:t>
      </w:r>
    </w:p>
    <w:p w14:paraId="3038E1EF" w14:textId="49FC3DC3" w:rsidR="006D0E9B" w:rsidRPr="003A0B48" w:rsidRDefault="00E36539" w:rsidP="003A0B48">
      <w:pPr>
        <w:spacing w:line="480" w:lineRule="auto"/>
      </w:pPr>
      <w:r w:rsidRPr="003A0B48">
        <w:t>Chair: Abhishek Hemlani</w:t>
      </w:r>
    </w:p>
    <w:p w14:paraId="1140560F" w14:textId="17531653" w:rsidR="006D0E9B" w:rsidRPr="003A0B48" w:rsidRDefault="006D0E9B" w:rsidP="003A0B48">
      <w:pPr>
        <w:spacing w:line="480" w:lineRule="auto"/>
      </w:pPr>
      <w:r w:rsidRPr="003A0B48">
        <w:t xml:space="preserve">Wechat ID: </w:t>
      </w:r>
      <w:r w:rsidR="00B31FDD">
        <w:t>abhishekdh0811</w:t>
      </w:r>
    </w:p>
    <w:p w14:paraId="6C3234D2" w14:textId="75DEC360" w:rsidR="006D0E9B" w:rsidRPr="003A0B48" w:rsidRDefault="006D0E9B" w:rsidP="003A0B48">
      <w:pPr>
        <w:spacing w:line="480" w:lineRule="auto"/>
      </w:pPr>
      <w:r w:rsidRPr="003A0B48">
        <w:t xml:space="preserve">Email: </w:t>
      </w:r>
      <w:r w:rsidR="00747E57" w:rsidRPr="003A0B48">
        <w:t>abhish</w:t>
      </w:r>
      <w:r w:rsidR="003A0B48" w:rsidRPr="003A0B48">
        <w:t>e</w:t>
      </w:r>
      <w:r w:rsidR="00747E57" w:rsidRPr="003A0B48">
        <w:t>khemlani@outlook.com</w:t>
      </w:r>
    </w:p>
    <w:p w14:paraId="5D213F0B" w14:textId="77777777" w:rsidR="0009572A" w:rsidRPr="003A0B48" w:rsidRDefault="0009572A" w:rsidP="003A0B48">
      <w:pPr>
        <w:spacing w:line="480" w:lineRule="auto"/>
      </w:pPr>
    </w:p>
    <w:p w14:paraId="5F7C726B" w14:textId="77777777" w:rsidR="006D0E9B" w:rsidRPr="003A0B48" w:rsidRDefault="003C6208" w:rsidP="003A0B48">
      <w:pPr>
        <w:spacing w:line="480" w:lineRule="auto"/>
      </w:pPr>
      <w:r w:rsidRPr="003A0B48">
        <w:t>Jack</w:t>
      </w:r>
      <w:r w:rsidR="006D0E9B" w:rsidRPr="003A0B48">
        <w:t xml:space="preserve"> – </w:t>
      </w:r>
      <w:r w:rsidRPr="003A0B48">
        <w:t xml:space="preserve">Head of Chairs </w:t>
      </w:r>
    </w:p>
    <w:p w14:paraId="443E6284" w14:textId="77777777" w:rsidR="006D0E9B" w:rsidRPr="003A0B48" w:rsidRDefault="00B11BDC" w:rsidP="003A0B48">
      <w:pPr>
        <w:spacing w:line="480" w:lineRule="auto"/>
      </w:pPr>
      <w:r w:rsidRPr="003A0B48">
        <w:t>22jkim@student.uiszc.org</w:t>
      </w:r>
    </w:p>
    <w:p w14:paraId="28562E28" w14:textId="77777777" w:rsidR="006D0E9B" w:rsidRPr="003A0B48" w:rsidRDefault="006D0E9B" w:rsidP="003A0B48">
      <w:pPr>
        <w:spacing w:line="480" w:lineRule="auto"/>
      </w:pPr>
    </w:p>
    <w:p w14:paraId="0D3583F5" w14:textId="77777777" w:rsidR="006D0E9B" w:rsidRPr="003A0B48" w:rsidRDefault="006D0E9B" w:rsidP="003A0B48">
      <w:pPr>
        <w:spacing w:line="480" w:lineRule="auto"/>
      </w:pPr>
      <w:r w:rsidRPr="003A0B48">
        <w:t xml:space="preserve">Helen Wong- </w:t>
      </w:r>
      <w:r w:rsidR="00CF14F5" w:rsidRPr="003A0B48">
        <w:t>Secretary General</w:t>
      </w:r>
    </w:p>
    <w:p w14:paraId="59141629" w14:textId="77777777" w:rsidR="006D0E9B" w:rsidRPr="003A0B48" w:rsidRDefault="00BA7B58" w:rsidP="003A0B48">
      <w:pPr>
        <w:spacing w:line="480" w:lineRule="auto"/>
      </w:pPr>
      <w:hyperlink r:id="rId10" w:history="1">
        <w:r w:rsidR="00CF14F5" w:rsidRPr="003A0B48">
          <w:rPr>
            <w:rStyle w:val="Hyperlink"/>
          </w:rPr>
          <w:t>21hwong@student.uiszc.org</w:t>
        </w:r>
      </w:hyperlink>
    </w:p>
    <w:p w14:paraId="72A2F9A9" w14:textId="77777777" w:rsidR="006D0E9B" w:rsidRPr="003A0B48" w:rsidRDefault="006D0E9B" w:rsidP="003A0B48">
      <w:pPr>
        <w:spacing w:line="480" w:lineRule="auto"/>
      </w:pPr>
    </w:p>
    <w:p w14:paraId="7150AF45" w14:textId="77777777" w:rsidR="006D0E9B" w:rsidRPr="003A0B48" w:rsidRDefault="006D0E9B" w:rsidP="003A0B48">
      <w:pPr>
        <w:spacing w:line="480" w:lineRule="auto"/>
      </w:pPr>
      <w:r w:rsidRPr="003A0B48">
        <w:t xml:space="preserve">Gregory Peebles – Director of U2NESCO </w:t>
      </w:r>
    </w:p>
    <w:p w14:paraId="3F60D30B" w14:textId="77777777" w:rsidR="006D0E9B" w:rsidRPr="003A0B48" w:rsidRDefault="00BA7B58" w:rsidP="003A0B48">
      <w:pPr>
        <w:spacing w:line="480" w:lineRule="auto"/>
      </w:pPr>
      <w:hyperlink r:id="rId11" w:history="1">
        <w:r w:rsidR="006D0E9B" w:rsidRPr="003A0B48">
          <w:rPr>
            <w:rStyle w:val="Hyperlink"/>
          </w:rPr>
          <w:t>gpeebles@uiszc.org</w:t>
        </w:r>
      </w:hyperlink>
    </w:p>
    <w:p w14:paraId="008D12E9" w14:textId="77777777" w:rsidR="006D0E9B" w:rsidRPr="00CC1261" w:rsidRDefault="006D0E9B" w:rsidP="006D0E9B">
      <w:pPr>
        <w:ind w:left="480"/>
        <w:rPr>
          <w:rFonts w:eastAsia="Times New Roman"/>
        </w:rPr>
      </w:pPr>
    </w:p>
    <w:p w14:paraId="3F1B13D1" w14:textId="77777777" w:rsidR="006D0E9B" w:rsidRPr="00CC1261" w:rsidRDefault="006D0E9B" w:rsidP="006D0E9B">
      <w:pPr>
        <w:spacing w:line="360" w:lineRule="auto"/>
        <w:jc w:val="both"/>
      </w:pPr>
    </w:p>
    <w:p w14:paraId="0CD401FC" w14:textId="77777777" w:rsidR="006D0E9B" w:rsidRPr="00CC1261" w:rsidRDefault="006D0E9B" w:rsidP="006D0E9B">
      <w:pPr>
        <w:spacing w:line="360" w:lineRule="auto"/>
        <w:jc w:val="both"/>
      </w:pPr>
    </w:p>
    <w:p w14:paraId="3C5CE34F" w14:textId="77777777" w:rsidR="006D0E9B" w:rsidRPr="00CC1261" w:rsidRDefault="006D0E9B" w:rsidP="006D0E9B">
      <w:pPr>
        <w:spacing w:line="360" w:lineRule="auto"/>
        <w:jc w:val="both"/>
      </w:pPr>
    </w:p>
    <w:p w14:paraId="52892178" w14:textId="77777777" w:rsidR="006D0E9B" w:rsidRPr="00CC1261" w:rsidRDefault="006D0E9B" w:rsidP="006D0E9B">
      <w:pPr>
        <w:spacing w:line="360" w:lineRule="auto"/>
        <w:jc w:val="both"/>
      </w:pPr>
    </w:p>
    <w:p w14:paraId="71D5D547" w14:textId="77777777" w:rsidR="006D0E9B" w:rsidRPr="00CC1261" w:rsidRDefault="006D0E9B" w:rsidP="006D0E9B">
      <w:pPr>
        <w:spacing w:line="360" w:lineRule="auto"/>
        <w:jc w:val="both"/>
      </w:pPr>
    </w:p>
    <w:p w14:paraId="3363F915" w14:textId="77777777" w:rsidR="006D0E9B" w:rsidRPr="00CC1261" w:rsidRDefault="006D0E9B" w:rsidP="006D0E9B">
      <w:pPr>
        <w:spacing w:line="360" w:lineRule="auto"/>
        <w:jc w:val="both"/>
        <w:rPr>
          <w:color w:val="7F7F7F" w:themeColor="text1" w:themeTint="80"/>
          <w:sz w:val="22"/>
          <w:szCs w:val="22"/>
        </w:rPr>
      </w:pPr>
    </w:p>
    <w:p w14:paraId="1D5770E0" w14:textId="77777777" w:rsidR="006C4732" w:rsidRPr="00CC1261" w:rsidRDefault="006C4732"/>
    <w:sectPr w:rsidR="006C4732" w:rsidRPr="00CC1261">
      <w:headerReference w:type="default" r:id="rId12"/>
      <w:footerReference w:type="default" r:id="rId13"/>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353AE" w14:textId="77777777" w:rsidR="001C611C" w:rsidRDefault="001C611C" w:rsidP="006D0E9B">
      <w:r>
        <w:separator/>
      </w:r>
    </w:p>
  </w:endnote>
  <w:endnote w:type="continuationSeparator" w:id="0">
    <w:p w14:paraId="00AB11EB" w14:textId="77777777" w:rsidR="001C611C" w:rsidRDefault="001C611C"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Times New Roman"/>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enlo Regular">
    <w:panose1 w:val="020B0609030804020204"/>
    <w:charset w:val="00"/>
    <w:family w:val="auto"/>
    <w:pitch w:val="variable"/>
    <w:sig w:usb0="E60022FF" w:usb1="D200F9FB" w:usb2="02000028" w:usb3="00000000" w:csb0="000001DF" w:csb1="00000000"/>
  </w:font>
  <w:font w:name="等线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FB61" w14:textId="77777777" w:rsidR="001C611C" w:rsidRDefault="001C611C">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sidR="0083078D">
      <w:rPr>
        <w:noProof/>
      </w:rPr>
      <w:t>5</w:t>
    </w:r>
    <w:r>
      <w:fldChar w:fldCharType="end"/>
    </w:r>
    <w:r>
      <w:rPr>
        <w:rFonts w:ascii="Arial" w:eastAsia="Arial" w:hAnsi="Arial" w:cs="Arial"/>
        <w:sz w:val="18"/>
        <w:szCs w:val="18"/>
      </w:rPr>
      <w:t xml:space="preserve"> of </w:t>
    </w:r>
    <w:r>
      <w:fldChar w:fldCharType="begin"/>
    </w:r>
    <w:r>
      <w:instrText>NUMPAGES</w:instrText>
    </w:r>
    <w:r>
      <w:fldChar w:fldCharType="separate"/>
    </w:r>
    <w:r w:rsidR="0083078D">
      <w:rPr>
        <w:noProof/>
      </w:rPr>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E725D" w14:textId="77777777" w:rsidR="001C611C" w:rsidRDefault="001C611C" w:rsidP="006D0E9B">
      <w:r>
        <w:separator/>
      </w:r>
    </w:p>
  </w:footnote>
  <w:footnote w:type="continuationSeparator" w:id="0">
    <w:p w14:paraId="7CBE57E9" w14:textId="77777777" w:rsidR="001C611C" w:rsidRDefault="001C611C" w:rsidP="006D0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A919" w14:textId="42818BA6" w:rsidR="001C611C" w:rsidRDefault="001C611C">
    <w:pPr>
      <w:spacing w:before="708"/>
      <w:jc w:val="right"/>
    </w:pPr>
    <w:r>
      <w:rPr>
        <w:rFonts w:ascii="Arial" w:eastAsia="Arial" w:hAnsi="Arial" w:cs="Arial"/>
        <w:b/>
        <w:sz w:val="18"/>
        <w:szCs w:val="18"/>
      </w:rPr>
      <w:t xml:space="preserve">U2NESCO 2021 | </w:t>
    </w:r>
    <w:r>
      <w:rPr>
        <w:rFonts w:ascii="Arial" w:eastAsia="Arial" w:hAnsi="Arial" w:cs="Arial"/>
        <w:sz w:val="18"/>
        <w:szCs w:val="18"/>
      </w:rPr>
      <w:t>VIII CHAIR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FF9"/>
    <w:multiLevelType w:val="multilevel"/>
    <w:tmpl w:val="7E6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46B91"/>
    <w:multiLevelType w:val="hybridMultilevel"/>
    <w:tmpl w:val="E2D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38FB"/>
    <w:multiLevelType w:val="hybridMultilevel"/>
    <w:tmpl w:val="8112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439C8"/>
    <w:multiLevelType w:val="hybridMultilevel"/>
    <w:tmpl w:val="F492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7017D"/>
    <w:multiLevelType w:val="hybridMultilevel"/>
    <w:tmpl w:val="E2E27520"/>
    <w:lvl w:ilvl="0" w:tplc="F398D7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2E3B"/>
    <w:multiLevelType w:val="hybridMultilevel"/>
    <w:tmpl w:val="7F2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E53BC"/>
    <w:multiLevelType w:val="hybridMultilevel"/>
    <w:tmpl w:val="36BC5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B6084F"/>
    <w:multiLevelType w:val="hybridMultilevel"/>
    <w:tmpl w:val="BD7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F5AFC"/>
    <w:multiLevelType w:val="hybridMultilevel"/>
    <w:tmpl w:val="697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B0AD8"/>
    <w:multiLevelType w:val="hybridMultilevel"/>
    <w:tmpl w:val="3E8C0EDA"/>
    <w:lvl w:ilvl="0" w:tplc="CBB21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041CE"/>
    <w:multiLevelType w:val="hybridMultilevel"/>
    <w:tmpl w:val="78220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DB69F5"/>
    <w:multiLevelType w:val="hybridMultilevel"/>
    <w:tmpl w:val="2FA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0"/>
  </w:num>
  <w:num w:numId="6">
    <w:abstractNumId w:val="5"/>
  </w:num>
  <w:num w:numId="7">
    <w:abstractNumId w:val="11"/>
  </w:num>
  <w:num w:numId="8">
    <w:abstractNumId w:val="7"/>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9B"/>
    <w:rsid w:val="00000821"/>
    <w:rsid w:val="00005876"/>
    <w:rsid w:val="000061C5"/>
    <w:rsid w:val="00010479"/>
    <w:rsid w:val="0001252B"/>
    <w:rsid w:val="00016565"/>
    <w:rsid w:val="00016676"/>
    <w:rsid w:val="00016BF0"/>
    <w:rsid w:val="00016D7D"/>
    <w:rsid w:val="00017C5F"/>
    <w:rsid w:val="0002226B"/>
    <w:rsid w:val="00026ED0"/>
    <w:rsid w:val="00027F5E"/>
    <w:rsid w:val="00037405"/>
    <w:rsid w:val="000445FF"/>
    <w:rsid w:val="0005075D"/>
    <w:rsid w:val="00054CEB"/>
    <w:rsid w:val="000559E7"/>
    <w:rsid w:val="00057CE2"/>
    <w:rsid w:val="0006245C"/>
    <w:rsid w:val="00063757"/>
    <w:rsid w:val="00064960"/>
    <w:rsid w:val="0006750F"/>
    <w:rsid w:val="00067C6A"/>
    <w:rsid w:val="0007059B"/>
    <w:rsid w:val="000724CF"/>
    <w:rsid w:val="00073DCA"/>
    <w:rsid w:val="000753B1"/>
    <w:rsid w:val="00090143"/>
    <w:rsid w:val="0009278E"/>
    <w:rsid w:val="000927A9"/>
    <w:rsid w:val="00092BBB"/>
    <w:rsid w:val="00093B5B"/>
    <w:rsid w:val="0009436D"/>
    <w:rsid w:val="0009572A"/>
    <w:rsid w:val="000A1E60"/>
    <w:rsid w:val="000A31B3"/>
    <w:rsid w:val="000A6B34"/>
    <w:rsid w:val="000A6D32"/>
    <w:rsid w:val="000A7898"/>
    <w:rsid w:val="000B176B"/>
    <w:rsid w:val="000C0A68"/>
    <w:rsid w:val="000C0C8D"/>
    <w:rsid w:val="000C2BDF"/>
    <w:rsid w:val="000C5C28"/>
    <w:rsid w:val="000C5D25"/>
    <w:rsid w:val="000D14E2"/>
    <w:rsid w:val="000E0002"/>
    <w:rsid w:val="000E01DC"/>
    <w:rsid w:val="000E1595"/>
    <w:rsid w:val="000E207E"/>
    <w:rsid w:val="000E406A"/>
    <w:rsid w:val="000E638E"/>
    <w:rsid w:val="000E7768"/>
    <w:rsid w:val="000F28B8"/>
    <w:rsid w:val="000F2CF4"/>
    <w:rsid w:val="000F6269"/>
    <w:rsid w:val="000F7C2A"/>
    <w:rsid w:val="000F7CA5"/>
    <w:rsid w:val="00101FC5"/>
    <w:rsid w:val="0010287C"/>
    <w:rsid w:val="00104AB1"/>
    <w:rsid w:val="00112C16"/>
    <w:rsid w:val="00120DC9"/>
    <w:rsid w:val="00121039"/>
    <w:rsid w:val="00123F88"/>
    <w:rsid w:val="0013163F"/>
    <w:rsid w:val="00131F0C"/>
    <w:rsid w:val="001327FE"/>
    <w:rsid w:val="00132DDD"/>
    <w:rsid w:val="0013301B"/>
    <w:rsid w:val="00133F87"/>
    <w:rsid w:val="00134F1B"/>
    <w:rsid w:val="0013562E"/>
    <w:rsid w:val="0013734B"/>
    <w:rsid w:val="0014044D"/>
    <w:rsid w:val="00143D23"/>
    <w:rsid w:val="00150340"/>
    <w:rsid w:val="00151752"/>
    <w:rsid w:val="00157080"/>
    <w:rsid w:val="00162C4C"/>
    <w:rsid w:val="001651E9"/>
    <w:rsid w:val="00167A6D"/>
    <w:rsid w:val="00170047"/>
    <w:rsid w:val="001704D5"/>
    <w:rsid w:val="00174396"/>
    <w:rsid w:val="00176F2F"/>
    <w:rsid w:val="001852A0"/>
    <w:rsid w:val="00185D5E"/>
    <w:rsid w:val="00192D6E"/>
    <w:rsid w:val="001958CB"/>
    <w:rsid w:val="001A4C3B"/>
    <w:rsid w:val="001A4DFF"/>
    <w:rsid w:val="001A6DB1"/>
    <w:rsid w:val="001B1684"/>
    <w:rsid w:val="001B28A3"/>
    <w:rsid w:val="001B4210"/>
    <w:rsid w:val="001B4BE0"/>
    <w:rsid w:val="001B5320"/>
    <w:rsid w:val="001B5A84"/>
    <w:rsid w:val="001C0C86"/>
    <w:rsid w:val="001C30D2"/>
    <w:rsid w:val="001C611C"/>
    <w:rsid w:val="001C6448"/>
    <w:rsid w:val="001D058B"/>
    <w:rsid w:val="001D0B83"/>
    <w:rsid w:val="001D14B5"/>
    <w:rsid w:val="001D16B8"/>
    <w:rsid w:val="001D1CC2"/>
    <w:rsid w:val="001D23D0"/>
    <w:rsid w:val="001E2288"/>
    <w:rsid w:val="001E32A5"/>
    <w:rsid w:val="001E48D0"/>
    <w:rsid w:val="001F1811"/>
    <w:rsid w:val="001F1C2D"/>
    <w:rsid w:val="001F5F53"/>
    <w:rsid w:val="00204716"/>
    <w:rsid w:val="0020674D"/>
    <w:rsid w:val="0021012F"/>
    <w:rsid w:val="00210AFA"/>
    <w:rsid w:val="00211DC1"/>
    <w:rsid w:val="002126F2"/>
    <w:rsid w:val="00214BD1"/>
    <w:rsid w:val="002165EF"/>
    <w:rsid w:val="002171E3"/>
    <w:rsid w:val="002172C4"/>
    <w:rsid w:val="00221D3D"/>
    <w:rsid w:val="002226DB"/>
    <w:rsid w:val="00222CB1"/>
    <w:rsid w:val="00226009"/>
    <w:rsid w:val="002262D2"/>
    <w:rsid w:val="00226ACE"/>
    <w:rsid w:val="00226E28"/>
    <w:rsid w:val="002272BC"/>
    <w:rsid w:val="002307C3"/>
    <w:rsid w:val="0023219E"/>
    <w:rsid w:val="002333FB"/>
    <w:rsid w:val="00236A46"/>
    <w:rsid w:val="002431FC"/>
    <w:rsid w:val="00246392"/>
    <w:rsid w:val="002529A6"/>
    <w:rsid w:val="00254889"/>
    <w:rsid w:val="0026351B"/>
    <w:rsid w:val="002657FD"/>
    <w:rsid w:val="00265947"/>
    <w:rsid w:val="0026673D"/>
    <w:rsid w:val="00277CBC"/>
    <w:rsid w:val="0028003F"/>
    <w:rsid w:val="00280AD0"/>
    <w:rsid w:val="00281B6D"/>
    <w:rsid w:val="00282B99"/>
    <w:rsid w:val="00284713"/>
    <w:rsid w:val="002857A5"/>
    <w:rsid w:val="00286CDD"/>
    <w:rsid w:val="002929B6"/>
    <w:rsid w:val="0029340E"/>
    <w:rsid w:val="002945F7"/>
    <w:rsid w:val="002A1AB5"/>
    <w:rsid w:val="002A2002"/>
    <w:rsid w:val="002B0A26"/>
    <w:rsid w:val="002B2504"/>
    <w:rsid w:val="002B5F6B"/>
    <w:rsid w:val="002B7210"/>
    <w:rsid w:val="002B7831"/>
    <w:rsid w:val="002C118D"/>
    <w:rsid w:val="002C2CDE"/>
    <w:rsid w:val="002C6D7B"/>
    <w:rsid w:val="002D02A4"/>
    <w:rsid w:val="002D07FF"/>
    <w:rsid w:val="002D2CDD"/>
    <w:rsid w:val="002D6E0C"/>
    <w:rsid w:val="002E16B5"/>
    <w:rsid w:val="002E3B1E"/>
    <w:rsid w:val="002E7577"/>
    <w:rsid w:val="002F09DF"/>
    <w:rsid w:val="002F3190"/>
    <w:rsid w:val="00305B2C"/>
    <w:rsid w:val="00305B44"/>
    <w:rsid w:val="00307A44"/>
    <w:rsid w:val="003127E9"/>
    <w:rsid w:val="003137A7"/>
    <w:rsid w:val="00313D9F"/>
    <w:rsid w:val="0031583A"/>
    <w:rsid w:val="003158BF"/>
    <w:rsid w:val="003161EF"/>
    <w:rsid w:val="00317022"/>
    <w:rsid w:val="00322574"/>
    <w:rsid w:val="00323B7E"/>
    <w:rsid w:val="00324DCE"/>
    <w:rsid w:val="00330848"/>
    <w:rsid w:val="00330E2C"/>
    <w:rsid w:val="0033433F"/>
    <w:rsid w:val="00334F94"/>
    <w:rsid w:val="003356CC"/>
    <w:rsid w:val="0033682C"/>
    <w:rsid w:val="00340A1E"/>
    <w:rsid w:val="00342D37"/>
    <w:rsid w:val="00344307"/>
    <w:rsid w:val="00344A9B"/>
    <w:rsid w:val="00345B1A"/>
    <w:rsid w:val="00352281"/>
    <w:rsid w:val="00352AAD"/>
    <w:rsid w:val="00353EFC"/>
    <w:rsid w:val="00355E23"/>
    <w:rsid w:val="00357E16"/>
    <w:rsid w:val="00360B02"/>
    <w:rsid w:val="00361006"/>
    <w:rsid w:val="0036114F"/>
    <w:rsid w:val="003635AC"/>
    <w:rsid w:val="00364C82"/>
    <w:rsid w:val="00366343"/>
    <w:rsid w:val="00366671"/>
    <w:rsid w:val="00366B1F"/>
    <w:rsid w:val="00366DE7"/>
    <w:rsid w:val="003672F0"/>
    <w:rsid w:val="0036749C"/>
    <w:rsid w:val="00372C92"/>
    <w:rsid w:val="00374505"/>
    <w:rsid w:val="00375BE6"/>
    <w:rsid w:val="00385695"/>
    <w:rsid w:val="00386B95"/>
    <w:rsid w:val="00386FA0"/>
    <w:rsid w:val="003920B1"/>
    <w:rsid w:val="003946F8"/>
    <w:rsid w:val="00395D47"/>
    <w:rsid w:val="00397988"/>
    <w:rsid w:val="003A013E"/>
    <w:rsid w:val="003A0B48"/>
    <w:rsid w:val="003A2146"/>
    <w:rsid w:val="003A3129"/>
    <w:rsid w:val="003A377E"/>
    <w:rsid w:val="003A51F0"/>
    <w:rsid w:val="003A615C"/>
    <w:rsid w:val="003B3758"/>
    <w:rsid w:val="003B3BEB"/>
    <w:rsid w:val="003B4B37"/>
    <w:rsid w:val="003B6467"/>
    <w:rsid w:val="003B7137"/>
    <w:rsid w:val="003C29D8"/>
    <w:rsid w:val="003C6208"/>
    <w:rsid w:val="003D16BE"/>
    <w:rsid w:val="003D24AB"/>
    <w:rsid w:val="003D772F"/>
    <w:rsid w:val="003E1C74"/>
    <w:rsid w:val="003E4422"/>
    <w:rsid w:val="003E748E"/>
    <w:rsid w:val="003F2DCC"/>
    <w:rsid w:val="003F3A0B"/>
    <w:rsid w:val="003F46F6"/>
    <w:rsid w:val="00400288"/>
    <w:rsid w:val="00405A45"/>
    <w:rsid w:val="00410C37"/>
    <w:rsid w:val="0041386A"/>
    <w:rsid w:val="004179B1"/>
    <w:rsid w:val="00420EE1"/>
    <w:rsid w:val="004218FF"/>
    <w:rsid w:val="00422892"/>
    <w:rsid w:val="00422F91"/>
    <w:rsid w:val="0042535E"/>
    <w:rsid w:val="00425CC5"/>
    <w:rsid w:val="00425E1F"/>
    <w:rsid w:val="0042778D"/>
    <w:rsid w:val="004279EB"/>
    <w:rsid w:val="00434B55"/>
    <w:rsid w:val="0043552D"/>
    <w:rsid w:val="00440118"/>
    <w:rsid w:val="0044157B"/>
    <w:rsid w:val="00442BF5"/>
    <w:rsid w:val="004448C1"/>
    <w:rsid w:val="00445CAA"/>
    <w:rsid w:val="00455DF8"/>
    <w:rsid w:val="004609DE"/>
    <w:rsid w:val="004614CB"/>
    <w:rsid w:val="00462BBC"/>
    <w:rsid w:val="00463838"/>
    <w:rsid w:val="00466E23"/>
    <w:rsid w:val="00470812"/>
    <w:rsid w:val="00472F17"/>
    <w:rsid w:val="00475EBA"/>
    <w:rsid w:val="00476721"/>
    <w:rsid w:val="00480F27"/>
    <w:rsid w:val="00484B2B"/>
    <w:rsid w:val="004852EF"/>
    <w:rsid w:val="00492D6E"/>
    <w:rsid w:val="00495166"/>
    <w:rsid w:val="004953FF"/>
    <w:rsid w:val="004A219F"/>
    <w:rsid w:val="004A345D"/>
    <w:rsid w:val="004A4C3F"/>
    <w:rsid w:val="004A5873"/>
    <w:rsid w:val="004B375A"/>
    <w:rsid w:val="004B4305"/>
    <w:rsid w:val="004B43F7"/>
    <w:rsid w:val="004B6BAE"/>
    <w:rsid w:val="004C3782"/>
    <w:rsid w:val="004C5FB2"/>
    <w:rsid w:val="004C7267"/>
    <w:rsid w:val="004D61E7"/>
    <w:rsid w:val="004D62BB"/>
    <w:rsid w:val="004E21C2"/>
    <w:rsid w:val="004E2EBC"/>
    <w:rsid w:val="004E4412"/>
    <w:rsid w:val="004E4522"/>
    <w:rsid w:val="004E50A7"/>
    <w:rsid w:val="004E5E3B"/>
    <w:rsid w:val="004E71F0"/>
    <w:rsid w:val="004F1414"/>
    <w:rsid w:val="004F2ECD"/>
    <w:rsid w:val="00501B67"/>
    <w:rsid w:val="00504A7B"/>
    <w:rsid w:val="00506252"/>
    <w:rsid w:val="005071EE"/>
    <w:rsid w:val="00510E89"/>
    <w:rsid w:val="00517049"/>
    <w:rsid w:val="0051772D"/>
    <w:rsid w:val="00523277"/>
    <w:rsid w:val="005242A6"/>
    <w:rsid w:val="0052720A"/>
    <w:rsid w:val="00530B6D"/>
    <w:rsid w:val="005310F5"/>
    <w:rsid w:val="00537D3C"/>
    <w:rsid w:val="005403EA"/>
    <w:rsid w:val="00543D3E"/>
    <w:rsid w:val="00543F4A"/>
    <w:rsid w:val="00553651"/>
    <w:rsid w:val="00555A44"/>
    <w:rsid w:val="00556349"/>
    <w:rsid w:val="0056220B"/>
    <w:rsid w:val="005746B2"/>
    <w:rsid w:val="00574A5A"/>
    <w:rsid w:val="0057587F"/>
    <w:rsid w:val="00575C7D"/>
    <w:rsid w:val="0057608A"/>
    <w:rsid w:val="005770C8"/>
    <w:rsid w:val="00580092"/>
    <w:rsid w:val="0058175C"/>
    <w:rsid w:val="00581F29"/>
    <w:rsid w:val="00582694"/>
    <w:rsid w:val="0058386C"/>
    <w:rsid w:val="00584133"/>
    <w:rsid w:val="005843E6"/>
    <w:rsid w:val="005847ED"/>
    <w:rsid w:val="00585F63"/>
    <w:rsid w:val="0059050A"/>
    <w:rsid w:val="00590F5D"/>
    <w:rsid w:val="00592496"/>
    <w:rsid w:val="00592969"/>
    <w:rsid w:val="00592A67"/>
    <w:rsid w:val="0059442B"/>
    <w:rsid w:val="005A0789"/>
    <w:rsid w:val="005A0C3B"/>
    <w:rsid w:val="005A1DFF"/>
    <w:rsid w:val="005A6A0E"/>
    <w:rsid w:val="005A7AC5"/>
    <w:rsid w:val="005B2BEB"/>
    <w:rsid w:val="005B35DE"/>
    <w:rsid w:val="005B450D"/>
    <w:rsid w:val="005B52B1"/>
    <w:rsid w:val="005B70E8"/>
    <w:rsid w:val="005C1807"/>
    <w:rsid w:val="005C1C8D"/>
    <w:rsid w:val="005C1D50"/>
    <w:rsid w:val="005C3ABD"/>
    <w:rsid w:val="005C76CF"/>
    <w:rsid w:val="005D0316"/>
    <w:rsid w:val="005D1DEF"/>
    <w:rsid w:val="005D3A6F"/>
    <w:rsid w:val="005D4A5E"/>
    <w:rsid w:val="005D7EAB"/>
    <w:rsid w:val="005E3E4D"/>
    <w:rsid w:val="005F0569"/>
    <w:rsid w:val="005F228A"/>
    <w:rsid w:val="005F259B"/>
    <w:rsid w:val="006022F9"/>
    <w:rsid w:val="0060434C"/>
    <w:rsid w:val="00613A7B"/>
    <w:rsid w:val="00615464"/>
    <w:rsid w:val="0061553A"/>
    <w:rsid w:val="00616A2C"/>
    <w:rsid w:val="00622ECA"/>
    <w:rsid w:val="00627304"/>
    <w:rsid w:val="006275D5"/>
    <w:rsid w:val="00631A80"/>
    <w:rsid w:val="0063272F"/>
    <w:rsid w:val="00633BAE"/>
    <w:rsid w:val="00634ED6"/>
    <w:rsid w:val="006356AB"/>
    <w:rsid w:val="006372BB"/>
    <w:rsid w:val="00637C8E"/>
    <w:rsid w:val="00644EC1"/>
    <w:rsid w:val="006466A8"/>
    <w:rsid w:val="00651699"/>
    <w:rsid w:val="00651944"/>
    <w:rsid w:val="0065435F"/>
    <w:rsid w:val="00654480"/>
    <w:rsid w:val="00655153"/>
    <w:rsid w:val="00655DE9"/>
    <w:rsid w:val="00660834"/>
    <w:rsid w:val="00663E77"/>
    <w:rsid w:val="006671E7"/>
    <w:rsid w:val="00684BCA"/>
    <w:rsid w:val="006916A3"/>
    <w:rsid w:val="00694675"/>
    <w:rsid w:val="006A173B"/>
    <w:rsid w:val="006A2A6D"/>
    <w:rsid w:val="006A339A"/>
    <w:rsid w:val="006A41BD"/>
    <w:rsid w:val="006A593E"/>
    <w:rsid w:val="006A65BA"/>
    <w:rsid w:val="006A6730"/>
    <w:rsid w:val="006A6E82"/>
    <w:rsid w:val="006B0F33"/>
    <w:rsid w:val="006B218A"/>
    <w:rsid w:val="006B270F"/>
    <w:rsid w:val="006B346D"/>
    <w:rsid w:val="006B47E7"/>
    <w:rsid w:val="006C0BE4"/>
    <w:rsid w:val="006C19EB"/>
    <w:rsid w:val="006C2DFA"/>
    <w:rsid w:val="006C34A4"/>
    <w:rsid w:val="006C4732"/>
    <w:rsid w:val="006D0E9B"/>
    <w:rsid w:val="006D20F5"/>
    <w:rsid w:val="006D255F"/>
    <w:rsid w:val="006E31AF"/>
    <w:rsid w:val="006E35E5"/>
    <w:rsid w:val="006E388A"/>
    <w:rsid w:val="006E7A70"/>
    <w:rsid w:val="006F24FA"/>
    <w:rsid w:val="006F251B"/>
    <w:rsid w:val="006F2BFB"/>
    <w:rsid w:val="006F39C4"/>
    <w:rsid w:val="006F4825"/>
    <w:rsid w:val="007036E6"/>
    <w:rsid w:val="007038E6"/>
    <w:rsid w:val="007054D0"/>
    <w:rsid w:val="007060D5"/>
    <w:rsid w:val="0070634C"/>
    <w:rsid w:val="00706408"/>
    <w:rsid w:val="00707EBE"/>
    <w:rsid w:val="00707F1F"/>
    <w:rsid w:val="0071325F"/>
    <w:rsid w:val="00714C47"/>
    <w:rsid w:val="007163E6"/>
    <w:rsid w:val="00723A1A"/>
    <w:rsid w:val="00724457"/>
    <w:rsid w:val="00725FCD"/>
    <w:rsid w:val="00727150"/>
    <w:rsid w:val="00730A2C"/>
    <w:rsid w:val="007338C9"/>
    <w:rsid w:val="007370AF"/>
    <w:rsid w:val="00741A3D"/>
    <w:rsid w:val="00744211"/>
    <w:rsid w:val="00745661"/>
    <w:rsid w:val="007460A8"/>
    <w:rsid w:val="00747E57"/>
    <w:rsid w:val="00753601"/>
    <w:rsid w:val="0075458D"/>
    <w:rsid w:val="00754A83"/>
    <w:rsid w:val="00756149"/>
    <w:rsid w:val="00756227"/>
    <w:rsid w:val="00760738"/>
    <w:rsid w:val="0076105A"/>
    <w:rsid w:val="007612D5"/>
    <w:rsid w:val="007628B1"/>
    <w:rsid w:val="00762943"/>
    <w:rsid w:val="0076307D"/>
    <w:rsid w:val="00766C50"/>
    <w:rsid w:val="007674C3"/>
    <w:rsid w:val="0077117A"/>
    <w:rsid w:val="007730E5"/>
    <w:rsid w:val="00775C5A"/>
    <w:rsid w:val="00775C7C"/>
    <w:rsid w:val="007767BD"/>
    <w:rsid w:val="007821BE"/>
    <w:rsid w:val="0078299B"/>
    <w:rsid w:val="00782AEE"/>
    <w:rsid w:val="007858CB"/>
    <w:rsid w:val="00785C89"/>
    <w:rsid w:val="00792C9F"/>
    <w:rsid w:val="00795AF5"/>
    <w:rsid w:val="00795D6D"/>
    <w:rsid w:val="0079682C"/>
    <w:rsid w:val="007A28D7"/>
    <w:rsid w:val="007A31B9"/>
    <w:rsid w:val="007A68C1"/>
    <w:rsid w:val="007A69B6"/>
    <w:rsid w:val="007A7ADA"/>
    <w:rsid w:val="007A7CB4"/>
    <w:rsid w:val="007B551F"/>
    <w:rsid w:val="007C0456"/>
    <w:rsid w:val="007C0B69"/>
    <w:rsid w:val="007C15B6"/>
    <w:rsid w:val="007C405C"/>
    <w:rsid w:val="007C4559"/>
    <w:rsid w:val="007D0F1B"/>
    <w:rsid w:val="007D12B1"/>
    <w:rsid w:val="007D1BB3"/>
    <w:rsid w:val="007D28C1"/>
    <w:rsid w:val="007D4F7C"/>
    <w:rsid w:val="007E09BC"/>
    <w:rsid w:val="007E0D8E"/>
    <w:rsid w:val="007E0F10"/>
    <w:rsid w:val="007E217E"/>
    <w:rsid w:val="007F2AB4"/>
    <w:rsid w:val="007F3906"/>
    <w:rsid w:val="007F425D"/>
    <w:rsid w:val="007F5910"/>
    <w:rsid w:val="007F7671"/>
    <w:rsid w:val="007F7FAA"/>
    <w:rsid w:val="00800E7D"/>
    <w:rsid w:val="0080105B"/>
    <w:rsid w:val="00801C6B"/>
    <w:rsid w:val="00803567"/>
    <w:rsid w:val="00803655"/>
    <w:rsid w:val="008048E8"/>
    <w:rsid w:val="00814E33"/>
    <w:rsid w:val="008153A6"/>
    <w:rsid w:val="00816629"/>
    <w:rsid w:val="008201B4"/>
    <w:rsid w:val="00826F84"/>
    <w:rsid w:val="00830713"/>
    <w:rsid w:val="0083078D"/>
    <w:rsid w:val="00830F59"/>
    <w:rsid w:val="0083119B"/>
    <w:rsid w:val="00832284"/>
    <w:rsid w:val="0083329D"/>
    <w:rsid w:val="00833AE9"/>
    <w:rsid w:val="00834FBA"/>
    <w:rsid w:val="008356AA"/>
    <w:rsid w:val="00835891"/>
    <w:rsid w:val="00843DE2"/>
    <w:rsid w:val="00845DCD"/>
    <w:rsid w:val="00852704"/>
    <w:rsid w:val="00852D0A"/>
    <w:rsid w:val="0085456E"/>
    <w:rsid w:val="00854836"/>
    <w:rsid w:val="00857C6A"/>
    <w:rsid w:val="0086169C"/>
    <w:rsid w:val="00861819"/>
    <w:rsid w:val="0086295B"/>
    <w:rsid w:val="008703F1"/>
    <w:rsid w:val="00872D4A"/>
    <w:rsid w:val="00873DDD"/>
    <w:rsid w:val="00874E1C"/>
    <w:rsid w:val="00875776"/>
    <w:rsid w:val="00875944"/>
    <w:rsid w:val="00876C8B"/>
    <w:rsid w:val="00880201"/>
    <w:rsid w:val="008806F9"/>
    <w:rsid w:val="00881910"/>
    <w:rsid w:val="00882201"/>
    <w:rsid w:val="00882C89"/>
    <w:rsid w:val="008830A0"/>
    <w:rsid w:val="008838CD"/>
    <w:rsid w:val="00884097"/>
    <w:rsid w:val="008840EA"/>
    <w:rsid w:val="00891B7D"/>
    <w:rsid w:val="00893DCD"/>
    <w:rsid w:val="00894AFD"/>
    <w:rsid w:val="008A2D4E"/>
    <w:rsid w:val="008A3951"/>
    <w:rsid w:val="008A4E0F"/>
    <w:rsid w:val="008A50B5"/>
    <w:rsid w:val="008B1FEC"/>
    <w:rsid w:val="008E1927"/>
    <w:rsid w:val="008E5209"/>
    <w:rsid w:val="008E562C"/>
    <w:rsid w:val="008E6E72"/>
    <w:rsid w:val="008F0D61"/>
    <w:rsid w:val="008F2756"/>
    <w:rsid w:val="008F5A17"/>
    <w:rsid w:val="008F5C41"/>
    <w:rsid w:val="008F63D6"/>
    <w:rsid w:val="008F66F3"/>
    <w:rsid w:val="00902AB5"/>
    <w:rsid w:val="00904103"/>
    <w:rsid w:val="00906150"/>
    <w:rsid w:val="00911BC3"/>
    <w:rsid w:val="00913551"/>
    <w:rsid w:val="0091484B"/>
    <w:rsid w:val="00921A0E"/>
    <w:rsid w:val="00923D33"/>
    <w:rsid w:val="00923D6A"/>
    <w:rsid w:val="00925011"/>
    <w:rsid w:val="00926351"/>
    <w:rsid w:val="0092716C"/>
    <w:rsid w:val="009302A8"/>
    <w:rsid w:val="00930817"/>
    <w:rsid w:val="00931E6E"/>
    <w:rsid w:val="009340DC"/>
    <w:rsid w:val="00935598"/>
    <w:rsid w:val="0093673E"/>
    <w:rsid w:val="00937B12"/>
    <w:rsid w:val="009415B0"/>
    <w:rsid w:val="00947F00"/>
    <w:rsid w:val="00951448"/>
    <w:rsid w:val="00951741"/>
    <w:rsid w:val="009521FD"/>
    <w:rsid w:val="00954319"/>
    <w:rsid w:val="009553D3"/>
    <w:rsid w:val="0096206E"/>
    <w:rsid w:val="00966A5F"/>
    <w:rsid w:val="009732BB"/>
    <w:rsid w:val="009734D2"/>
    <w:rsid w:val="00975870"/>
    <w:rsid w:val="00975D92"/>
    <w:rsid w:val="009808B8"/>
    <w:rsid w:val="0098545D"/>
    <w:rsid w:val="0098757A"/>
    <w:rsid w:val="00992A2B"/>
    <w:rsid w:val="00992BA3"/>
    <w:rsid w:val="0099379C"/>
    <w:rsid w:val="00997E67"/>
    <w:rsid w:val="009A4289"/>
    <w:rsid w:val="009A6D9E"/>
    <w:rsid w:val="009B000E"/>
    <w:rsid w:val="009B123D"/>
    <w:rsid w:val="009B3523"/>
    <w:rsid w:val="009B7500"/>
    <w:rsid w:val="009C158B"/>
    <w:rsid w:val="009C1C11"/>
    <w:rsid w:val="009C4BF2"/>
    <w:rsid w:val="009C697E"/>
    <w:rsid w:val="009C6EBE"/>
    <w:rsid w:val="009D2E65"/>
    <w:rsid w:val="009D2F85"/>
    <w:rsid w:val="009D3334"/>
    <w:rsid w:val="009D540B"/>
    <w:rsid w:val="009D66AE"/>
    <w:rsid w:val="009E2AA5"/>
    <w:rsid w:val="009E3CD8"/>
    <w:rsid w:val="009E48B2"/>
    <w:rsid w:val="009E6059"/>
    <w:rsid w:val="009E62E3"/>
    <w:rsid w:val="009E6A91"/>
    <w:rsid w:val="009E7CF8"/>
    <w:rsid w:val="009F0F26"/>
    <w:rsid w:val="009F2563"/>
    <w:rsid w:val="009F2A19"/>
    <w:rsid w:val="009F599C"/>
    <w:rsid w:val="00A04215"/>
    <w:rsid w:val="00A058FC"/>
    <w:rsid w:val="00A10751"/>
    <w:rsid w:val="00A115C6"/>
    <w:rsid w:val="00A11FF0"/>
    <w:rsid w:val="00A15CCE"/>
    <w:rsid w:val="00A1759C"/>
    <w:rsid w:val="00A17ADF"/>
    <w:rsid w:val="00A209D7"/>
    <w:rsid w:val="00A2641B"/>
    <w:rsid w:val="00A27091"/>
    <w:rsid w:val="00A273B7"/>
    <w:rsid w:val="00A30A8F"/>
    <w:rsid w:val="00A32711"/>
    <w:rsid w:val="00A328A8"/>
    <w:rsid w:val="00A35E3C"/>
    <w:rsid w:val="00A407D2"/>
    <w:rsid w:val="00A425CB"/>
    <w:rsid w:val="00A46760"/>
    <w:rsid w:val="00A47160"/>
    <w:rsid w:val="00A52F4E"/>
    <w:rsid w:val="00A53FF5"/>
    <w:rsid w:val="00A55C45"/>
    <w:rsid w:val="00A56792"/>
    <w:rsid w:val="00A57F6B"/>
    <w:rsid w:val="00A63021"/>
    <w:rsid w:val="00A63BD8"/>
    <w:rsid w:val="00A64703"/>
    <w:rsid w:val="00A71125"/>
    <w:rsid w:val="00A764DA"/>
    <w:rsid w:val="00A76B3B"/>
    <w:rsid w:val="00A7798C"/>
    <w:rsid w:val="00A80E76"/>
    <w:rsid w:val="00A85283"/>
    <w:rsid w:val="00A865F8"/>
    <w:rsid w:val="00A939DC"/>
    <w:rsid w:val="00A95385"/>
    <w:rsid w:val="00A95D7A"/>
    <w:rsid w:val="00AA7246"/>
    <w:rsid w:val="00AB5998"/>
    <w:rsid w:val="00AC08FA"/>
    <w:rsid w:val="00AC367F"/>
    <w:rsid w:val="00AC3D8D"/>
    <w:rsid w:val="00AC44B1"/>
    <w:rsid w:val="00AC5269"/>
    <w:rsid w:val="00AC73B0"/>
    <w:rsid w:val="00AD41F3"/>
    <w:rsid w:val="00AD42E2"/>
    <w:rsid w:val="00AD4FE2"/>
    <w:rsid w:val="00AD5E69"/>
    <w:rsid w:val="00AE2EAF"/>
    <w:rsid w:val="00AE44E6"/>
    <w:rsid w:val="00AE59F1"/>
    <w:rsid w:val="00AF10BC"/>
    <w:rsid w:val="00AF1A1D"/>
    <w:rsid w:val="00AF1AB9"/>
    <w:rsid w:val="00AF286C"/>
    <w:rsid w:val="00AF2DC1"/>
    <w:rsid w:val="00AF76CE"/>
    <w:rsid w:val="00B009AD"/>
    <w:rsid w:val="00B01113"/>
    <w:rsid w:val="00B01928"/>
    <w:rsid w:val="00B04B7B"/>
    <w:rsid w:val="00B04DCD"/>
    <w:rsid w:val="00B1024E"/>
    <w:rsid w:val="00B1125E"/>
    <w:rsid w:val="00B1145C"/>
    <w:rsid w:val="00B11BDC"/>
    <w:rsid w:val="00B129AE"/>
    <w:rsid w:val="00B14BDE"/>
    <w:rsid w:val="00B15857"/>
    <w:rsid w:val="00B21C80"/>
    <w:rsid w:val="00B2501D"/>
    <w:rsid w:val="00B30741"/>
    <w:rsid w:val="00B31FDD"/>
    <w:rsid w:val="00B4298C"/>
    <w:rsid w:val="00B43E34"/>
    <w:rsid w:val="00B4554F"/>
    <w:rsid w:val="00B45B23"/>
    <w:rsid w:val="00B46B25"/>
    <w:rsid w:val="00B47851"/>
    <w:rsid w:val="00B47A42"/>
    <w:rsid w:val="00B47C55"/>
    <w:rsid w:val="00B5131D"/>
    <w:rsid w:val="00B51B93"/>
    <w:rsid w:val="00B52CAB"/>
    <w:rsid w:val="00B55432"/>
    <w:rsid w:val="00B56253"/>
    <w:rsid w:val="00B577A0"/>
    <w:rsid w:val="00B61332"/>
    <w:rsid w:val="00B61801"/>
    <w:rsid w:val="00B62FAB"/>
    <w:rsid w:val="00B63DD7"/>
    <w:rsid w:val="00B65C46"/>
    <w:rsid w:val="00B66D4C"/>
    <w:rsid w:val="00B71CB2"/>
    <w:rsid w:val="00B72618"/>
    <w:rsid w:val="00B7642F"/>
    <w:rsid w:val="00B7722A"/>
    <w:rsid w:val="00B829C3"/>
    <w:rsid w:val="00B84D59"/>
    <w:rsid w:val="00B85DAB"/>
    <w:rsid w:val="00B90650"/>
    <w:rsid w:val="00B912BC"/>
    <w:rsid w:val="00B92005"/>
    <w:rsid w:val="00B9267A"/>
    <w:rsid w:val="00B92AFE"/>
    <w:rsid w:val="00B945EF"/>
    <w:rsid w:val="00B95146"/>
    <w:rsid w:val="00B95996"/>
    <w:rsid w:val="00B97511"/>
    <w:rsid w:val="00BA4A9C"/>
    <w:rsid w:val="00BA7B58"/>
    <w:rsid w:val="00BB24B1"/>
    <w:rsid w:val="00BB4589"/>
    <w:rsid w:val="00BB60F0"/>
    <w:rsid w:val="00BC1710"/>
    <w:rsid w:val="00BC22C9"/>
    <w:rsid w:val="00BC30E1"/>
    <w:rsid w:val="00BC6E68"/>
    <w:rsid w:val="00BD025B"/>
    <w:rsid w:val="00BD4486"/>
    <w:rsid w:val="00BD55DC"/>
    <w:rsid w:val="00BD5E57"/>
    <w:rsid w:val="00BE10D6"/>
    <w:rsid w:val="00BE37A6"/>
    <w:rsid w:val="00BE5C32"/>
    <w:rsid w:val="00BF0A6A"/>
    <w:rsid w:val="00BF0DC6"/>
    <w:rsid w:val="00BF7730"/>
    <w:rsid w:val="00C0404D"/>
    <w:rsid w:val="00C06987"/>
    <w:rsid w:val="00C13B15"/>
    <w:rsid w:val="00C14C0F"/>
    <w:rsid w:val="00C15056"/>
    <w:rsid w:val="00C15100"/>
    <w:rsid w:val="00C159E5"/>
    <w:rsid w:val="00C16077"/>
    <w:rsid w:val="00C16FFC"/>
    <w:rsid w:val="00C21822"/>
    <w:rsid w:val="00C22DD5"/>
    <w:rsid w:val="00C26DC1"/>
    <w:rsid w:val="00C304EE"/>
    <w:rsid w:val="00C31FF1"/>
    <w:rsid w:val="00C33BD7"/>
    <w:rsid w:val="00C354A9"/>
    <w:rsid w:val="00C36CDB"/>
    <w:rsid w:val="00C40398"/>
    <w:rsid w:val="00C40594"/>
    <w:rsid w:val="00C4267F"/>
    <w:rsid w:val="00C4478D"/>
    <w:rsid w:val="00C457DD"/>
    <w:rsid w:val="00C47466"/>
    <w:rsid w:val="00C47CD1"/>
    <w:rsid w:val="00C47DD2"/>
    <w:rsid w:val="00C5031A"/>
    <w:rsid w:val="00C506B5"/>
    <w:rsid w:val="00C5157D"/>
    <w:rsid w:val="00C522DC"/>
    <w:rsid w:val="00C5314A"/>
    <w:rsid w:val="00C55D17"/>
    <w:rsid w:val="00C57327"/>
    <w:rsid w:val="00C60A76"/>
    <w:rsid w:val="00C62F21"/>
    <w:rsid w:val="00C66550"/>
    <w:rsid w:val="00C74F99"/>
    <w:rsid w:val="00C77168"/>
    <w:rsid w:val="00C77C01"/>
    <w:rsid w:val="00C85E34"/>
    <w:rsid w:val="00C86D16"/>
    <w:rsid w:val="00C87E19"/>
    <w:rsid w:val="00C91EFB"/>
    <w:rsid w:val="00C92324"/>
    <w:rsid w:val="00C95A84"/>
    <w:rsid w:val="00CA5F79"/>
    <w:rsid w:val="00CA7CA6"/>
    <w:rsid w:val="00CB2B99"/>
    <w:rsid w:val="00CB3807"/>
    <w:rsid w:val="00CB51B4"/>
    <w:rsid w:val="00CB69F5"/>
    <w:rsid w:val="00CC1261"/>
    <w:rsid w:val="00CC1EE9"/>
    <w:rsid w:val="00CC30C5"/>
    <w:rsid w:val="00CC3A10"/>
    <w:rsid w:val="00CC487F"/>
    <w:rsid w:val="00CD03D4"/>
    <w:rsid w:val="00CD4F5B"/>
    <w:rsid w:val="00CD63D5"/>
    <w:rsid w:val="00CD766D"/>
    <w:rsid w:val="00CE623D"/>
    <w:rsid w:val="00CE6648"/>
    <w:rsid w:val="00CF14F5"/>
    <w:rsid w:val="00CF159F"/>
    <w:rsid w:val="00CF186E"/>
    <w:rsid w:val="00CF24C8"/>
    <w:rsid w:val="00CF2DB9"/>
    <w:rsid w:val="00CF3C3D"/>
    <w:rsid w:val="00CF5CD3"/>
    <w:rsid w:val="00CF6302"/>
    <w:rsid w:val="00CF79C7"/>
    <w:rsid w:val="00CF79E1"/>
    <w:rsid w:val="00D03368"/>
    <w:rsid w:val="00D04E96"/>
    <w:rsid w:val="00D05C8D"/>
    <w:rsid w:val="00D07AEA"/>
    <w:rsid w:val="00D13180"/>
    <w:rsid w:val="00D14AB2"/>
    <w:rsid w:val="00D1516A"/>
    <w:rsid w:val="00D1594B"/>
    <w:rsid w:val="00D16ED0"/>
    <w:rsid w:val="00D211E9"/>
    <w:rsid w:val="00D226C9"/>
    <w:rsid w:val="00D2471D"/>
    <w:rsid w:val="00D254CF"/>
    <w:rsid w:val="00D25E20"/>
    <w:rsid w:val="00D2643B"/>
    <w:rsid w:val="00D275CF"/>
    <w:rsid w:val="00D31C17"/>
    <w:rsid w:val="00D32ACC"/>
    <w:rsid w:val="00D3607D"/>
    <w:rsid w:val="00D37903"/>
    <w:rsid w:val="00D41283"/>
    <w:rsid w:val="00D500A5"/>
    <w:rsid w:val="00D52643"/>
    <w:rsid w:val="00D53CC8"/>
    <w:rsid w:val="00D56B0A"/>
    <w:rsid w:val="00D57EC9"/>
    <w:rsid w:val="00D600D0"/>
    <w:rsid w:val="00D60EDA"/>
    <w:rsid w:val="00D7027C"/>
    <w:rsid w:val="00D832AA"/>
    <w:rsid w:val="00D83CF9"/>
    <w:rsid w:val="00D858F1"/>
    <w:rsid w:val="00D85BBE"/>
    <w:rsid w:val="00D865C3"/>
    <w:rsid w:val="00D8679B"/>
    <w:rsid w:val="00D90F21"/>
    <w:rsid w:val="00D92A6D"/>
    <w:rsid w:val="00D931A6"/>
    <w:rsid w:val="00D93D4E"/>
    <w:rsid w:val="00D93E2D"/>
    <w:rsid w:val="00D95B3E"/>
    <w:rsid w:val="00D968F7"/>
    <w:rsid w:val="00D973D5"/>
    <w:rsid w:val="00DA1B0C"/>
    <w:rsid w:val="00DA3ACE"/>
    <w:rsid w:val="00DA3B62"/>
    <w:rsid w:val="00DA479C"/>
    <w:rsid w:val="00DA4AE9"/>
    <w:rsid w:val="00DA6EC3"/>
    <w:rsid w:val="00DA75A4"/>
    <w:rsid w:val="00DB0D57"/>
    <w:rsid w:val="00DB1828"/>
    <w:rsid w:val="00DB4CBE"/>
    <w:rsid w:val="00DC3624"/>
    <w:rsid w:val="00DC5FB6"/>
    <w:rsid w:val="00DC619F"/>
    <w:rsid w:val="00DC61C0"/>
    <w:rsid w:val="00DC7066"/>
    <w:rsid w:val="00DC751A"/>
    <w:rsid w:val="00DD0302"/>
    <w:rsid w:val="00DD041B"/>
    <w:rsid w:val="00DD38A9"/>
    <w:rsid w:val="00DD4865"/>
    <w:rsid w:val="00DE4347"/>
    <w:rsid w:val="00DF2B14"/>
    <w:rsid w:val="00DF3B8F"/>
    <w:rsid w:val="00DF5BEA"/>
    <w:rsid w:val="00DF668F"/>
    <w:rsid w:val="00E01D05"/>
    <w:rsid w:val="00E04E94"/>
    <w:rsid w:val="00E07573"/>
    <w:rsid w:val="00E100A8"/>
    <w:rsid w:val="00E106B8"/>
    <w:rsid w:val="00E12509"/>
    <w:rsid w:val="00E13501"/>
    <w:rsid w:val="00E136B2"/>
    <w:rsid w:val="00E137C1"/>
    <w:rsid w:val="00E15623"/>
    <w:rsid w:val="00E1625C"/>
    <w:rsid w:val="00E20A17"/>
    <w:rsid w:val="00E20C7F"/>
    <w:rsid w:val="00E23FF8"/>
    <w:rsid w:val="00E25C32"/>
    <w:rsid w:val="00E3566A"/>
    <w:rsid w:val="00E36539"/>
    <w:rsid w:val="00E40E6C"/>
    <w:rsid w:val="00E411C8"/>
    <w:rsid w:val="00E4640E"/>
    <w:rsid w:val="00E46AC5"/>
    <w:rsid w:val="00E46D31"/>
    <w:rsid w:val="00E50A20"/>
    <w:rsid w:val="00E52620"/>
    <w:rsid w:val="00E52D9A"/>
    <w:rsid w:val="00E64CE9"/>
    <w:rsid w:val="00E65BB8"/>
    <w:rsid w:val="00E717E9"/>
    <w:rsid w:val="00E76448"/>
    <w:rsid w:val="00E7760F"/>
    <w:rsid w:val="00E8165A"/>
    <w:rsid w:val="00E8180D"/>
    <w:rsid w:val="00E820CA"/>
    <w:rsid w:val="00E8286D"/>
    <w:rsid w:val="00E916FD"/>
    <w:rsid w:val="00E91F73"/>
    <w:rsid w:val="00E92ABE"/>
    <w:rsid w:val="00E92F91"/>
    <w:rsid w:val="00E94EB3"/>
    <w:rsid w:val="00E96289"/>
    <w:rsid w:val="00E97AD3"/>
    <w:rsid w:val="00EA1041"/>
    <w:rsid w:val="00EA4525"/>
    <w:rsid w:val="00EA70A0"/>
    <w:rsid w:val="00EB15A0"/>
    <w:rsid w:val="00EB244A"/>
    <w:rsid w:val="00EB3AF5"/>
    <w:rsid w:val="00EB5E47"/>
    <w:rsid w:val="00EB6890"/>
    <w:rsid w:val="00EB6E83"/>
    <w:rsid w:val="00EC12CC"/>
    <w:rsid w:val="00EC1FFC"/>
    <w:rsid w:val="00EC2BB5"/>
    <w:rsid w:val="00EC5E16"/>
    <w:rsid w:val="00ED0D38"/>
    <w:rsid w:val="00ED1E19"/>
    <w:rsid w:val="00ED2DED"/>
    <w:rsid w:val="00ED403B"/>
    <w:rsid w:val="00ED64C6"/>
    <w:rsid w:val="00EE0932"/>
    <w:rsid w:val="00EE0CDF"/>
    <w:rsid w:val="00EE328B"/>
    <w:rsid w:val="00EE6019"/>
    <w:rsid w:val="00EE7206"/>
    <w:rsid w:val="00EE7D0B"/>
    <w:rsid w:val="00EF1FCD"/>
    <w:rsid w:val="00EF6CAC"/>
    <w:rsid w:val="00F00F7A"/>
    <w:rsid w:val="00F04317"/>
    <w:rsid w:val="00F0586B"/>
    <w:rsid w:val="00F105C4"/>
    <w:rsid w:val="00F1212B"/>
    <w:rsid w:val="00F12727"/>
    <w:rsid w:val="00F14539"/>
    <w:rsid w:val="00F16556"/>
    <w:rsid w:val="00F16DF4"/>
    <w:rsid w:val="00F216FF"/>
    <w:rsid w:val="00F2240C"/>
    <w:rsid w:val="00F258A0"/>
    <w:rsid w:val="00F307F6"/>
    <w:rsid w:val="00F30F95"/>
    <w:rsid w:val="00F31D2D"/>
    <w:rsid w:val="00F3289B"/>
    <w:rsid w:val="00F344E0"/>
    <w:rsid w:val="00F41408"/>
    <w:rsid w:val="00F42D6F"/>
    <w:rsid w:val="00F43170"/>
    <w:rsid w:val="00F43B4F"/>
    <w:rsid w:val="00F450A8"/>
    <w:rsid w:val="00F45DC5"/>
    <w:rsid w:val="00F4786A"/>
    <w:rsid w:val="00F50B31"/>
    <w:rsid w:val="00F549FC"/>
    <w:rsid w:val="00F54C03"/>
    <w:rsid w:val="00F5509C"/>
    <w:rsid w:val="00F5654D"/>
    <w:rsid w:val="00F57310"/>
    <w:rsid w:val="00F60287"/>
    <w:rsid w:val="00F60954"/>
    <w:rsid w:val="00F60FCC"/>
    <w:rsid w:val="00F633F6"/>
    <w:rsid w:val="00F67363"/>
    <w:rsid w:val="00F67EDF"/>
    <w:rsid w:val="00F70654"/>
    <w:rsid w:val="00F72240"/>
    <w:rsid w:val="00F75A42"/>
    <w:rsid w:val="00F77A1D"/>
    <w:rsid w:val="00F816D0"/>
    <w:rsid w:val="00F81B3B"/>
    <w:rsid w:val="00F8555F"/>
    <w:rsid w:val="00F872DF"/>
    <w:rsid w:val="00F873AC"/>
    <w:rsid w:val="00F90AF2"/>
    <w:rsid w:val="00F90CAE"/>
    <w:rsid w:val="00F93F4E"/>
    <w:rsid w:val="00F940E7"/>
    <w:rsid w:val="00F955B9"/>
    <w:rsid w:val="00F95BCA"/>
    <w:rsid w:val="00F9670C"/>
    <w:rsid w:val="00F976AE"/>
    <w:rsid w:val="00FA19AF"/>
    <w:rsid w:val="00FA418A"/>
    <w:rsid w:val="00FB08C0"/>
    <w:rsid w:val="00FB27E7"/>
    <w:rsid w:val="00FB4589"/>
    <w:rsid w:val="00FB7402"/>
    <w:rsid w:val="00FC01BF"/>
    <w:rsid w:val="00FC1EF4"/>
    <w:rsid w:val="00FC3470"/>
    <w:rsid w:val="00FC4FA4"/>
    <w:rsid w:val="00FC53EF"/>
    <w:rsid w:val="00FC5933"/>
    <w:rsid w:val="00FD4288"/>
    <w:rsid w:val="00FD5546"/>
    <w:rsid w:val="00FE45AE"/>
    <w:rsid w:val="00FE6824"/>
    <w:rsid w:val="00FE6F4D"/>
    <w:rsid w:val="00FE794A"/>
    <w:rsid w:val="00FF203F"/>
    <w:rsid w:val="00FF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1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9B"/>
    <w:rPr>
      <w:rFonts w:ascii="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9B"/>
    <w:pPr>
      <w:tabs>
        <w:tab w:val="center" w:pos="4680"/>
        <w:tab w:val="right" w:pos="9360"/>
      </w:tabs>
    </w:pPr>
    <w:rPr>
      <w:rFonts w:ascii="Cambria" w:hAnsi="Cambria" w:cs="Cambria"/>
      <w:color w:val="000000"/>
      <w:lang w:eastAsia="zh-TW"/>
    </w:rPr>
  </w:style>
  <w:style w:type="character" w:customStyle="1" w:styleId="HeaderChar">
    <w:name w:val="Header Char"/>
    <w:basedOn w:val="DefaultParagraphFont"/>
    <w:link w:val="Header"/>
    <w:uiPriority w:val="99"/>
    <w:rsid w:val="006D0E9B"/>
    <w:rPr>
      <w:rFonts w:ascii="Cambria" w:hAnsi="Cambria" w:cs="Cambria"/>
      <w:color w:val="000000"/>
      <w:lang w:eastAsia="zh-TW"/>
    </w:rPr>
  </w:style>
  <w:style w:type="paragraph" w:styleId="Footer">
    <w:name w:val="footer"/>
    <w:basedOn w:val="Normal"/>
    <w:link w:val="FooterChar"/>
    <w:uiPriority w:val="99"/>
    <w:unhideWhenUsed/>
    <w:rsid w:val="006D0E9B"/>
    <w:pPr>
      <w:tabs>
        <w:tab w:val="center" w:pos="4680"/>
        <w:tab w:val="right" w:pos="9360"/>
      </w:tabs>
    </w:pPr>
    <w:rPr>
      <w:rFonts w:ascii="Cambria" w:hAnsi="Cambria" w:cs="Cambria"/>
      <w:color w:val="000000"/>
      <w:lang w:eastAsia="zh-TW"/>
    </w:rPr>
  </w:style>
  <w:style w:type="character" w:customStyle="1" w:styleId="FooterChar">
    <w:name w:val="Footer Char"/>
    <w:basedOn w:val="DefaultParagraphFont"/>
    <w:link w:val="Footer"/>
    <w:uiPriority w:val="99"/>
    <w:rsid w:val="006D0E9B"/>
    <w:rPr>
      <w:rFonts w:ascii="Cambria" w:hAnsi="Cambria" w:cs="Cambria"/>
      <w:color w:val="000000"/>
      <w:lang w:eastAsia="zh-TW"/>
    </w:rPr>
  </w:style>
  <w:style w:type="paragraph" w:styleId="NormalWeb">
    <w:name w:val="Normal (Web)"/>
    <w:basedOn w:val="Normal"/>
    <w:uiPriority w:val="99"/>
    <w:unhideWhenUsed/>
    <w:rsid w:val="006D0E9B"/>
    <w:pPr>
      <w:spacing w:before="100" w:beforeAutospacing="1" w:after="100" w:afterAutospacing="1"/>
    </w:pPr>
  </w:style>
  <w:style w:type="character" w:styleId="Hyperlink">
    <w:name w:val="Hyperlink"/>
    <w:basedOn w:val="DefaultParagraphFont"/>
    <w:uiPriority w:val="99"/>
    <w:unhideWhenUsed/>
    <w:rsid w:val="006D0E9B"/>
    <w:rPr>
      <w:color w:val="0000FF"/>
      <w:u w:val="single"/>
    </w:rPr>
  </w:style>
  <w:style w:type="character" w:customStyle="1" w:styleId="UnresolvedMention">
    <w:name w:val="Unresolved Mention"/>
    <w:basedOn w:val="DefaultParagraphFont"/>
    <w:uiPriority w:val="99"/>
    <w:semiHidden/>
    <w:unhideWhenUsed/>
    <w:rsid w:val="000559E7"/>
    <w:rPr>
      <w:color w:val="605E5C"/>
      <w:shd w:val="clear" w:color="auto" w:fill="E1DFDD"/>
    </w:rPr>
  </w:style>
  <w:style w:type="paragraph" w:styleId="ListParagraph">
    <w:name w:val="List Paragraph"/>
    <w:basedOn w:val="Normal"/>
    <w:uiPriority w:val="34"/>
    <w:qFormat/>
    <w:rsid w:val="00AE2EAF"/>
    <w:pPr>
      <w:ind w:left="720"/>
      <w:contextualSpacing/>
    </w:pPr>
  </w:style>
  <w:style w:type="character" w:styleId="Strong">
    <w:name w:val="Strong"/>
    <w:basedOn w:val="DefaultParagraphFont"/>
    <w:uiPriority w:val="22"/>
    <w:qFormat/>
    <w:rsid w:val="00CC1261"/>
    <w:rPr>
      <w:b/>
      <w:bCs/>
    </w:rPr>
  </w:style>
  <w:style w:type="character" w:styleId="FollowedHyperlink">
    <w:name w:val="FollowedHyperlink"/>
    <w:basedOn w:val="DefaultParagraphFont"/>
    <w:uiPriority w:val="99"/>
    <w:semiHidden/>
    <w:unhideWhenUsed/>
    <w:rsid w:val="00911BC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9B"/>
    <w:rPr>
      <w:rFonts w:ascii="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9B"/>
    <w:pPr>
      <w:tabs>
        <w:tab w:val="center" w:pos="4680"/>
        <w:tab w:val="right" w:pos="9360"/>
      </w:tabs>
    </w:pPr>
    <w:rPr>
      <w:rFonts w:ascii="Cambria" w:hAnsi="Cambria" w:cs="Cambria"/>
      <w:color w:val="000000"/>
      <w:lang w:eastAsia="zh-TW"/>
    </w:rPr>
  </w:style>
  <w:style w:type="character" w:customStyle="1" w:styleId="HeaderChar">
    <w:name w:val="Header Char"/>
    <w:basedOn w:val="DefaultParagraphFont"/>
    <w:link w:val="Header"/>
    <w:uiPriority w:val="99"/>
    <w:rsid w:val="006D0E9B"/>
    <w:rPr>
      <w:rFonts w:ascii="Cambria" w:hAnsi="Cambria" w:cs="Cambria"/>
      <w:color w:val="000000"/>
      <w:lang w:eastAsia="zh-TW"/>
    </w:rPr>
  </w:style>
  <w:style w:type="paragraph" w:styleId="Footer">
    <w:name w:val="footer"/>
    <w:basedOn w:val="Normal"/>
    <w:link w:val="FooterChar"/>
    <w:uiPriority w:val="99"/>
    <w:unhideWhenUsed/>
    <w:rsid w:val="006D0E9B"/>
    <w:pPr>
      <w:tabs>
        <w:tab w:val="center" w:pos="4680"/>
        <w:tab w:val="right" w:pos="9360"/>
      </w:tabs>
    </w:pPr>
    <w:rPr>
      <w:rFonts w:ascii="Cambria" w:hAnsi="Cambria" w:cs="Cambria"/>
      <w:color w:val="000000"/>
      <w:lang w:eastAsia="zh-TW"/>
    </w:rPr>
  </w:style>
  <w:style w:type="character" w:customStyle="1" w:styleId="FooterChar">
    <w:name w:val="Footer Char"/>
    <w:basedOn w:val="DefaultParagraphFont"/>
    <w:link w:val="Footer"/>
    <w:uiPriority w:val="99"/>
    <w:rsid w:val="006D0E9B"/>
    <w:rPr>
      <w:rFonts w:ascii="Cambria" w:hAnsi="Cambria" w:cs="Cambria"/>
      <w:color w:val="000000"/>
      <w:lang w:eastAsia="zh-TW"/>
    </w:rPr>
  </w:style>
  <w:style w:type="paragraph" w:styleId="NormalWeb">
    <w:name w:val="Normal (Web)"/>
    <w:basedOn w:val="Normal"/>
    <w:uiPriority w:val="99"/>
    <w:unhideWhenUsed/>
    <w:rsid w:val="006D0E9B"/>
    <w:pPr>
      <w:spacing w:before="100" w:beforeAutospacing="1" w:after="100" w:afterAutospacing="1"/>
    </w:pPr>
  </w:style>
  <w:style w:type="character" w:styleId="Hyperlink">
    <w:name w:val="Hyperlink"/>
    <w:basedOn w:val="DefaultParagraphFont"/>
    <w:uiPriority w:val="99"/>
    <w:unhideWhenUsed/>
    <w:rsid w:val="006D0E9B"/>
    <w:rPr>
      <w:color w:val="0000FF"/>
      <w:u w:val="single"/>
    </w:rPr>
  </w:style>
  <w:style w:type="character" w:customStyle="1" w:styleId="UnresolvedMention">
    <w:name w:val="Unresolved Mention"/>
    <w:basedOn w:val="DefaultParagraphFont"/>
    <w:uiPriority w:val="99"/>
    <w:semiHidden/>
    <w:unhideWhenUsed/>
    <w:rsid w:val="000559E7"/>
    <w:rPr>
      <w:color w:val="605E5C"/>
      <w:shd w:val="clear" w:color="auto" w:fill="E1DFDD"/>
    </w:rPr>
  </w:style>
  <w:style w:type="paragraph" w:styleId="ListParagraph">
    <w:name w:val="List Paragraph"/>
    <w:basedOn w:val="Normal"/>
    <w:uiPriority w:val="34"/>
    <w:qFormat/>
    <w:rsid w:val="00AE2EAF"/>
    <w:pPr>
      <w:ind w:left="720"/>
      <w:contextualSpacing/>
    </w:pPr>
  </w:style>
  <w:style w:type="character" w:styleId="Strong">
    <w:name w:val="Strong"/>
    <w:basedOn w:val="DefaultParagraphFont"/>
    <w:uiPriority w:val="22"/>
    <w:qFormat/>
    <w:rsid w:val="00CC1261"/>
    <w:rPr>
      <w:b/>
      <w:bCs/>
    </w:rPr>
  </w:style>
  <w:style w:type="character" w:styleId="FollowedHyperlink">
    <w:name w:val="FollowedHyperlink"/>
    <w:basedOn w:val="DefaultParagraphFont"/>
    <w:uiPriority w:val="99"/>
    <w:semiHidden/>
    <w:unhideWhenUsed/>
    <w:rsid w:val="00911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12">
      <w:bodyDiv w:val="1"/>
      <w:marLeft w:val="0"/>
      <w:marRight w:val="0"/>
      <w:marTop w:val="0"/>
      <w:marBottom w:val="0"/>
      <w:divBdr>
        <w:top w:val="none" w:sz="0" w:space="0" w:color="auto"/>
        <w:left w:val="none" w:sz="0" w:space="0" w:color="auto"/>
        <w:bottom w:val="none" w:sz="0" w:space="0" w:color="auto"/>
        <w:right w:val="none" w:sz="0" w:space="0" w:color="auto"/>
      </w:divBdr>
    </w:div>
    <w:div w:id="95059961">
      <w:bodyDiv w:val="1"/>
      <w:marLeft w:val="0"/>
      <w:marRight w:val="0"/>
      <w:marTop w:val="0"/>
      <w:marBottom w:val="0"/>
      <w:divBdr>
        <w:top w:val="none" w:sz="0" w:space="0" w:color="auto"/>
        <w:left w:val="none" w:sz="0" w:space="0" w:color="auto"/>
        <w:bottom w:val="none" w:sz="0" w:space="0" w:color="auto"/>
        <w:right w:val="none" w:sz="0" w:space="0" w:color="auto"/>
      </w:divBdr>
    </w:div>
    <w:div w:id="151876867">
      <w:bodyDiv w:val="1"/>
      <w:marLeft w:val="0"/>
      <w:marRight w:val="0"/>
      <w:marTop w:val="0"/>
      <w:marBottom w:val="0"/>
      <w:divBdr>
        <w:top w:val="none" w:sz="0" w:space="0" w:color="auto"/>
        <w:left w:val="none" w:sz="0" w:space="0" w:color="auto"/>
        <w:bottom w:val="none" w:sz="0" w:space="0" w:color="auto"/>
        <w:right w:val="none" w:sz="0" w:space="0" w:color="auto"/>
      </w:divBdr>
    </w:div>
    <w:div w:id="351153489">
      <w:bodyDiv w:val="1"/>
      <w:marLeft w:val="0"/>
      <w:marRight w:val="0"/>
      <w:marTop w:val="0"/>
      <w:marBottom w:val="0"/>
      <w:divBdr>
        <w:top w:val="none" w:sz="0" w:space="0" w:color="auto"/>
        <w:left w:val="none" w:sz="0" w:space="0" w:color="auto"/>
        <w:bottom w:val="none" w:sz="0" w:space="0" w:color="auto"/>
        <w:right w:val="none" w:sz="0" w:space="0" w:color="auto"/>
      </w:divBdr>
    </w:div>
    <w:div w:id="401874162">
      <w:bodyDiv w:val="1"/>
      <w:marLeft w:val="0"/>
      <w:marRight w:val="0"/>
      <w:marTop w:val="0"/>
      <w:marBottom w:val="0"/>
      <w:divBdr>
        <w:top w:val="none" w:sz="0" w:space="0" w:color="auto"/>
        <w:left w:val="none" w:sz="0" w:space="0" w:color="auto"/>
        <w:bottom w:val="none" w:sz="0" w:space="0" w:color="auto"/>
        <w:right w:val="none" w:sz="0" w:space="0" w:color="auto"/>
      </w:divBdr>
    </w:div>
    <w:div w:id="493691099">
      <w:bodyDiv w:val="1"/>
      <w:marLeft w:val="0"/>
      <w:marRight w:val="0"/>
      <w:marTop w:val="0"/>
      <w:marBottom w:val="0"/>
      <w:divBdr>
        <w:top w:val="none" w:sz="0" w:space="0" w:color="auto"/>
        <w:left w:val="none" w:sz="0" w:space="0" w:color="auto"/>
        <w:bottom w:val="none" w:sz="0" w:space="0" w:color="auto"/>
        <w:right w:val="none" w:sz="0" w:space="0" w:color="auto"/>
      </w:divBdr>
    </w:div>
    <w:div w:id="497813301">
      <w:bodyDiv w:val="1"/>
      <w:marLeft w:val="0"/>
      <w:marRight w:val="0"/>
      <w:marTop w:val="0"/>
      <w:marBottom w:val="0"/>
      <w:divBdr>
        <w:top w:val="none" w:sz="0" w:space="0" w:color="auto"/>
        <w:left w:val="none" w:sz="0" w:space="0" w:color="auto"/>
        <w:bottom w:val="none" w:sz="0" w:space="0" w:color="auto"/>
        <w:right w:val="none" w:sz="0" w:space="0" w:color="auto"/>
      </w:divBdr>
    </w:div>
    <w:div w:id="516385266">
      <w:bodyDiv w:val="1"/>
      <w:marLeft w:val="0"/>
      <w:marRight w:val="0"/>
      <w:marTop w:val="0"/>
      <w:marBottom w:val="0"/>
      <w:divBdr>
        <w:top w:val="none" w:sz="0" w:space="0" w:color="auto"/>
        <w:left w:val="none" w:sz="0" w:space="0" w:color="auto"/>
        <w:bottom w:val="none" w:sz="0" w:space="0" w:color="auto"/>
        <w:right w:val="none" w:sz="0" w:space="0" w:color="auto"/>
      </w:divBdr>
    </w:div>
    <w:div w:id="681055492">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8995371">
      <w:bodyDiv w:val="1"/>
      <w:marLeft w:val="0"/>
      <w:marRight w:val="0"/>
      <w:marTop w:val="0"/>
      <w:marBottom w:val="0"/>
      <w:divBdr>
        <w:top w:val="none" w:sz="0" w:space="0" w:color="auto"/>
        <w:left w:val="none" w:sz="0" w:space="0" w:color="auto"/>
        <w:bottom w:val="none" w:sz="0" w:space="0" w:color="auto"/>
        <w:right w:val="none" w:sz="0" w:space="0" w:color="auto"/>
      </w:divBdr>
      <w:divsChild>
        <w:div w:id="115758447">
          <w:marLeft w:val="0"/>
          <w:marRight w:val="0"/>
          <w:marTop w:val="0"/>
          <w:marBottom w:val="0"/>
          <w:divBdr>
            <w:top w:val="none" w:sz="0" w:space="0" w:color="auto"/>
            <w:left w:val="none" w:sz="0" w:space="0" w:color="auto"/>
            <w:bottom w:val="none" w:sz="0" w:space="0" w:color="auto"/>
            <w:right w:val="none" w:sz="0" w:space="0" w:color="auto"/>
          </w:divBdr>
          <w:divsChild>
            <w:div w:id="1458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11">
      <w:bodyDiv w:val="1"/>
      <w:marLeft w:val="0"/>
      <w:marRight w:val="0"/>
      <w:marTop w:val="0"/>
      <w:marBottom w:val="0"/>
      <w:divBdr>
        <w:top w:val="none" w:sz="0" w:space="0" w:color="auto"/>
        <w:left w:val="none" w:sz="0" w:space="0" w:color="auto"/>
        <w:bottom w:val="none" w:sz="0" w:space="0" w:color="auto"/>
        <w:right w:val="none" w:sz="0" w:space="0" w:color="auto"/>
      </w:divBdr>
    </w:div>
    <w:div w:id="738136567">
      <w:bodyDiv w:val="1"/>
      <w:marLeft w:val="0"/>
      <w:marRight w:val="0"/>
      <w:marTop w:val="0"/>
      <w:marBottom w:val="0"/>
      <w:divBdr>
        <w:top w:val="none" w:sz="0" w:space="0" w:color="auto"/>
        <w:left w:val="none" w:sz="0" w:space="0" w:color="auto"/>
        <w:bottom w:val="none" w:sz="0" w:space="0" w:color="auto"/>
        <w:right w:val="none" w:sz="0" w:space="0" w:color="auto"/>
      </w:divBdr>
    </w:div>
    <w:div w:id="760418234">
      <w:bodyDiv w:val="1"/>
      <w:marLeft w:val="0"/>
      <w:marRight w:val="0"/>
      <w:marTop w:val="0"/>
      <w:marBottom w:val="0"/>
      <w:divBdr>
        <w:top w:val="none" w:sz="0" w:space="0" w:color="auto"/>
        <w:left w:val="none" w:sz="0" w:space="0" w:color="auto"/>
        <w:bottom w:val="none" w:sz="0" w:space="0" w:color="auto"/>
        <w:right w:val="none" w:sz="0" w:space="0" w:color="auto"/>
      </w:divBdr>
    </w:div>
    <w:div w:id="819493894">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910847945">
      <w:bodyDiv w:val="1"/>
      <w:marLeft w:val="0"/>
      <w:marRight w:val="0"/>
      <w:marTop w:val="0"/>
      <w:marBottom w:val="0"/>
      <w:divBdr>
        <w:top w:val="none" w:sz="0" w:space="0" w:color="auto"/>
        <w:left w:val="none" w:sz="0" w:space="0" w:color="auto"/>
        <w:bottom w:val="none" w:sz="0" w:space="0" w:color="auto"/>
        <w:right w:val="none" w:sz="0" w:space="0" w:color="auto"/>
      </w:divBdr>
    </w:div>
    <w:div w:id="1003703581">
      <w:bodyDiv w:val="1"/>
      <w:marLeft w:val="0"/>
      <w:marRight w:val="0"/>
      <w:marTop w:val="0"/>
      <w:marBottom w:val="0"/>
      <w:divBdr>
        <w:top w:val="none" w:sz="0" w:space="0" w:color="auto"/>
        <w:left w:val="none" w:sz="0" w:space="0" w:color="auto"/>
        <w:bottom w:val="none" w:sz="0" w:space="0" w:color="auto"/>
        <w:right w:val="none" w:sz="0" w:space="0" w:color="auto"/>
      </w:divBdr>
    </w:div>
    <w:div w:id="1048915098">
      <w:bodyDiv w:val="1"/>
      <w:marLeft w:val="0"/>
      <w:marRight w:val="0"/>
      <w:marTop w:val="0"/>
      <w:marBottom w:val="0"/>
      <w:divBdr>
        <w:top w:val="none" w:sz="0" w:space="0" w:color="auto"/>
        <w:left w:val="none" w:sz="0" w:space="0" w:color="auto"/>
        <w:bottom w:val="none" w:sz="0" w:space="0" w:color="auto"/>
        <w:right w:val="none" w:sz="0" w:space="0" w:color="auto"/>
      </w:divBdr>
    </w:div>
    <w:div w:id="1050422669">
      <w:bodyDiv w:val="1"/>
      <w:marLeft w:val="0"/>
      <w:marRight w:val="0"/>
      <w:marTop w:val="0"/>
      <w:marBottom w:val="0"/>
      <w:divBdr>
        <w:top w:val="none" w:sz="0" w:space="0" w:color="auto"/>
        <w:left w:val="none" w:sz="0" w:space="0" w:color="auto"/>
        <w:bottom w:val="none" w:sz="0" w:space="0" w:color="auto"/>
        <w:right w:val="none" w:sz="0" w:space="0" w:color="auto"/>
      </w:divBdr>
    </w:div>
    <w:div w:id="1070035470">
      <w:bodyDiv w:val="1"/>
      <w:marLeft w:val="0"/>
      <w:marRight w:val="0"/>
      <w:marTop w:val="0"/>
      <w:marBottom w:val="0"/>
      <w:divBdr>
        <w:top w:val="none" w:sz="0" w:space="0" w:color="auto"/>
        <w:left w:val="none" w:sz="0" w:space="0" w:color="auto"/>
        <w:bottom w:val="none" w:sz="0" w:space="0" w:color="auto"/>
        <w:right w:val="none" w:sz="0" w:space="0" w:color="auto"/>
      </w:divBdr>
    </w:div>
    <w:div w:id="1080492892">
      <w:bodyDiv w:val="1"/>
      <w:marLeft w:val="0"/>
      <w:marRight w:val="0"/>
      <w:marTop w:val="0"/>
      <w:marBottom w:val="0"/>
      <w:divBdr>
        <w:top w:val="none" w:sz="0" w:space="0" w:color="auto"/>
        <w:left w:val="none" w:sz="0" w:space="0" w:color="auto"/>
        <w:bottom w:val="none" w:sz="0" w:space="0" w:color="auto"/>
        <w:right w:val="none" w:sz="0" w:space="0" w:color="auto"/>
      </w:divBdr>
    </w:div>
    <w:div w:id="1094211103">
      <w:bodyDiv w:val="1"/>
      <w:marLeft w:val="0"/>
      <w:marRight w:val="0"/>
      <w:marTop w:val="0"/>
      <w:marBottom w:val="0"/>
      <w:divBdr>
        <w:top w:val="none" w:sz="0" w:space="0" w:color="auto"/>
        <w:left w:val="none" w:sz="0" w:space="0" w:color="auto"/>
        <w:bottom w:val="none" w:sz="0" w:space="0" w:color="auto"/>
        <w:right w:val="none" w:sz="0" w:space="0" w:color="auto"/>
      </w:divBdr>
    </w:div>
    <w:div w:id="1132989573">
      <w:bodyDiv w:val="1"/>
      <w:marLeft w:val="0"/>
      <w:marRight w:val="0"/>
      <w:marTop w:val="0"/>
      <w:marBottom w:val="0"/>
      <w:divBdr>
        <w:top w:val="none" w:sz="0" w:space="0" w:color="auto"/>
        <w:left w:val="none" w:sz="0" w:space="0" w:color="auto"/>
        <w:bottom w:val="none" w:sz="0" w:space="0" w:color="auto"/>
        <w:right w:val="none" w:sz="0" w:space="0" w:color="auto"/>
      </w:divBdr>
    </w:div>
    <w:div w:id="1162965524">
      <w:bodyDiv w:val="1"/>
      <w:marLeft w:val="0"/>
      <w:marRight w:val="0"/>
      <w:marTop w:val="0"/>
      <w:marBottom w:val="0"/>
      <w:divBdr>
        <w:top w:val="none" w:sz="0" w:space="0" w:color="auto"/>
        <w:left w:val="none" w:sz="0" w:space="0" w:color="auto"/>
        <w:bottom w:val="none" w:sz="0" w:space="0" w:color="auto"/>
        <w:right w:val="none" w:sz="0" w:space="0" w:color="auto"/>
      </w:divBdr>
    </w:div>
    <w:div w:id="1181815699">
      <w:bodyDiv w:val="1"/>
      <w:marLeft w:val="0"/>
      <w:marRight w:val="0"/>
      <w:marTop w:val="0"/>
      <w:marBottom w:val="0"/>
      <w:divBdr>
        <w:top w:val="none" w:sz="0" w:space="0" w:color="auto"/>
        <w:left w:val="none" w:sz="0" w:space="0" w:color="auto"/>
        <w:bottom w:val="none" w:sz="0" w:space="0" w:color="auto"/>
        <w:right w:val="none" w:sz="0" w:space="0" w:color="auto"/>
      </w:divBdr>
    </w:div>
    <w:div w:id="1182890999">
      <w:bodyDiv w:val="1"/>
      <w:marLeft w:val="0"/>
      <w:marRight w:val="0"/>
      <w:marTop w:val="0"/>
      <w:marBottom w:val="0"/>
      <w:divBdr>
        <w:top w:val="none" w:sz="0" w:space="0" w:color="auto"/>
        <w:left w:val="none" w:sz="0" w:space="0" w:color="auto"/>
        <w:bottom w:val="none" w:sz="0" w:space="0" w:color="auto"/>
        <w:right w:val="none" w:sz="0" w:space="0" w:color="auto"/>
      </w:divBdr>
    </w:div>
    <w:div w:id="1201477965">
      <w:bodyDiv w:val="1"/>
      <w:marLeft w:val="0"/>
      <w:marRight w:val="0"/>
      <w:marTop w:val="0"/>
      <w:marBottom w:val="0"/>
      <w:divBdr>
        <w:top w:val="none" w:sz="0" w:space="0" w:color="auto"/>
        <w:left w:val="none" w:sz="0" w:space="0" w:color="auto"/>
        <w:bottom w:val="none" w:sz="0" w:space="0" w:color="auto"/>
        <w:right w:val="none" w:sz="0" w:space="0" w:color="auto"/>
      </w:divBdr>
    </w:div>
    <w:div w:id="1237205833">
      <w:bodyDiv w:val="1"/>
      <w:marLeft w:val="0"/>
      <w:marRight w:val="0"/>
      <w:marTop w:val="0"/>
      <w:marBottom w:val="0"/>
      <w:divBdr>
        <w:top w:val="none" w:sz="0" w:space="0" w:color="auto"/>
        <w:left w:val="none" w:sz="0" w:space="0" w:color="auto"/>
        <w:bottom w:val="none" w:sz="0" w:space="0" w:color="auto"/>
        <w:right w:val="none" w:sz="0" w:space="0" w:color="auto"/>
      </w:divBdr>
    </w:div>
    <w:div w:id="1306661632">
      <w:bodyDiv w:val="1"/>
      <w:marLeft w:val="0"/>
      <w:marRight w:val="0"/>
      <w:marTop w:val="0"/>
      <w:marBottom w:val="0"/>
      <w:divBdr>
        <w:top w:val="none" w:sz="0" w:space="0" w:color="auto"/>
        <w:left w:val="none" w:sz="0" w:space="0" w:color="auto"/>
        <w:bottom w:val="none" w:sz="0" w:space="0" w:color="auto"/>
        <w:right w:val="none" w:sz="0" w:space="0" w:color="auto"/>
      </w:divBdr>
    </w:div>
    <w:div w:id="1334064482">
      <w:bodyDiv w:val="1"/>
      <w:marLeft w:val="0"/>
      <w:marRight w:val="0"/>
      <w:marTop w:val="0"/>
      <w:marBottom w:val="0"/>
      <w:divBdr>
        <w:top w:val="none" w:sz="0" w:space="0" w:color="auto"/>
        <w:left w:val="none" w:sz="0" w:space="0" w:color="auto"/>
        <w:bottom w:val="none" w:sz="0" w:space="0" w:color="auto"/>
        <w:right w:val="none" w:sz="0" w:space="0" w:color="auto"/>
      </w:divBdr>
    </w:div>
    <w:div w:id="1430542096">
      <w:bodyDiv w:val="1"/>
      <w:marLeft w:val="0"/>
      <w:marRight w:val="0"/>
      <w:marTop w:val="0"/>
      <w:marBottom w:val="0"/>
      <w:divBdr>
        <w:top w:val="none" w:sz="0" w:space="0" w:color="auto"/>
        <w:left w:val="none" w:sz="0" w:space="0" w:color="auto"/>
        <w:bottom w:val="none" w:sz="0" w:space="0" w:color="auto"/>
        <w:right w:val="none" w:sz="0" w:space="0" w:color="auto"/>
      </w:divBdr>
    </w:div>
    <w:div w:id="1468543470">
      <w:bodyDiv w:val="1"/>
      <w:marLeft w:val="0"/>
      <w:marRight w:val="0"/>
      <w:marTop w:val="0"/>
      <w:marBottom w:val="0"/>
      <w:divBdr>
        <w:top w:val="none" w:sz="0" w:space="0" w:color="auto"/>
        <w:left w:val="none" w:sz="0" w:space="0" w:color="auto"/>
        <w:bottom w:val="none" w:sz="0" w:space="0" w:color="auto"/>
        <w:right w:val="none" w:sz="0" w:space="0" w:color="auto"/>
      </w:divBdr>
    </w:div>
    <w:div w:id="1546871878">
      <w:bodyDiv w:val="1"/>
      <w:marLeft w:val="0"/>
      <w:marRight w:val="0"/>
      <w:marTop w:val="0"/>
      <w:marBottom w:val="0"/>
      <w:divBdr>
        <w:top w:val="none" w:sz="0" w:space="0" w:color="auto"/>
        <w:left w:val="none" w:sz="0" w:space="0" w:color="auto"/>
        <w:bottom w:val="none" w:sz="0" w:space="0" w:color="auto"/>
        <w:right w:val="none" w:sz="0" w:space="0" w:color="auto"/>
      </w:divBdr>
    </w:div>
    <w:div w:id="1596477337">
      <w:bodyDiv w:val="1"/>
      <w:marLeft w:val="0"/>
      <w:marRight w:val="0"/>
      <w:marTop w:val="0"/>
      <w:marBottom w:val="0"/>
      <w:divBdr>
        <w:top w:val="none" w:sz="0" w:space="0" w:color="auto"/>
        <w:left w:val="none" w:sz="0" w:space="0" w:color="auto"/>
        <w:bottom w:val="none" w:sz="0" w:space="0" w:color="auto"/>
        <w:right w:val="none" w:sz="0" w:space="0" w:color="auto"/>
      </w:divBdr>
    </w:div>
    <w:div w:id="1639676907">
      <w:bodyDiv w:val="1"/>
      <w:marLeft w:val="0"/>
      <w:marRight w:val="0"/>
      <w:marTop w:val="0"/>
      <w:marBottom w:val="0"/>
      <w:divBdr>
        <w:top w:val="none" w:sz="0" w:space="0" w:color="auto"/>
        <w:left w:val="none" w:sz="0" w:space="0" w:color="auto"/>
        <w:bottom w:val="none" w:sz="0" w:space="0" w:color="auto"/>
        <w:right w:val="none" w:sz="0" w:space="0" w:color="auto"/>
      </w:divBdr>
    </w:div>
    <w:div w:id="1690402212">
      <w:bodyDiv w:val="1"/>
      <w:marLeft w:val="0"/>
      <w:marRight w:val="0"/>
      <w:marTop w:val="0"/>
      <w:marBottom w:val="0"/>
      <w:divBdr>
        <w:top w:val="none" w:sz="0" w:space="0" w:color="auto"/>
        <w:left w:val="none" w:sz="0" w:space="0" w:color="auto"/>
        <w:bottom w:val="none" w:sz="0" w:space="0" w:color="auto"/>
        <w:right w:val="none" w:sz="0" w:space="0" w:color="auto"/>
      </w:divBdr>
    </w:div>
    <w:div w:id="1691762334">
      <w:bodyDiv w:val="1"/>
      <w:marLeft w:val="0"/>
      <w:marRight w:val="0"/>
      <w:marTop w:val="0"/>
      <w:marBottom w:val="0"/>
      <w:divBdr>
        <w:top w:val="none" w:sz="0" w:space="0" w:color="auto"/>
        <w:left w:val="none" w:sz="0" w:space="0" w:color="auto"/>
        <w:bottom w:val="none" w:sz="0" w:space="0" w:color="auto"/>
        <w:right w:val="none" w:sz="0" w:space="0" w:color="auto"/>
      </w:divBdr>
    </w:div>
    <w:div w:id="1733041079">
      <w:bodyDiv w:val="1"/>
      <w:marLeft w:val="0"/>
      <w:marRight w:val="0"/>
      <w:marTop w:val="0"/>
      <w:marBottom w:val="0"/>
      <w:divBdr>
        <w:top w:val="none" w:sz="0" w:space="0" w:color="auto"/>
        <w:left w:val="none" w:sz="0" w:space="0" w:color="auto"/>
        <w:bottom w:val="none" w:sz="0" w:space="0" w:color="auto"/>
        <w:right w:val="none" w:sz="0" w:space="0" w:color="auto"/>
      </w:divBdr>
    </w:div>
    <w:div w:id="1767726008">
      <w:bodyDiv w:val="1"/>
      <w:marLeft w:val="0"/>
      <w:marRight w:val="0"/>
      <w:marTop w:val="0"/>
      <w:marBottom w:val="0"/>
      <w:divBdr>
        <w:top w:val="none" w:sz="0" w:space="0" w:color="auto"/>
        <w:left w:val="none" w:sz="0" w:space="0" w:color="auto"/>
        <w:bottom w:val="none" w:sz="0" w:space="0" w:color="auto"/>
        <w:right w:val="none" w:sz="0" w:space="0" w:color="auto"/>
      </w:divBdr>
    </w:div>
    <w:div w:id="1889955916">
      <w:bodyDiv w:val="1"/>
      <w:marLeft w:val="0"/>
      <w:marRight w:val="0"/>
      <w:marTop w:val="0"/>
      <w:marBottom w:val="0"/>
      <w:divBdr>
        <w:top w:val="none" w:sz="0" w:space="0" w:color="auto"/>
        <w:left w:val="none" w:sz="0" w:space="0" w:color="auto"/>
        <w:bottom w:val="none" w:sz="0" w:space="0" w:color="auto"/>
        <w:right w:val="none" w:sz="0" w:space="0" w:color="auto"/>
      </w:divBdr>
    </w:div>
    <w:div w:id="1898516403">
      <w:bodyDiv w:val="1"/>
      <w:marLeft w:val="0"/>
      <w:marRight w:val="0"/>
      <w:marTop w:val="0"/>
      <w:marBottom w:val="0"/>
      <w:divBdr>
        <w:top w:val="none" w:sz="0" w:space="0" w:color="auto"/>
        <w:left w:val="none" w:sz="0" w:space="0" w:color="auto"/>
        <w:bottom w:val="none" w:sz="0" w:space="0" w:color="auto"/>
        <w:right w:val="none" w:sz="0" w:space="0" w:color="auto"/>
      </w:divBdr>
    </w:div>
    <w:div w:id="2031956337">
      <w:bodyDiv w:val="1"/>
      <w:marLeft w:val="0"/>
      <w:marRight w:val="0"/>
      <w:marTop w:val="0"/>
      <w:marBottom w:val="0"/>
      <w:divBdr>
        <w:top w:val="none" w:sz="0" w:space="0" w:color="auto"/>
        <w:left w:val="none" w:sz="0" w:space="0" w:color="auto"/>
        <w:bottom w:val="none" w:sz="0" w:space="0" w:color="auto"/>
        <w:right w:val="none" w:sz="0" w:space="0" w:color="auto"/>
      </w:divBdr>
    </w:div>
    <w:div w:id="2112313795">
      <w:bodyDiv w:val="1"/>
      <w:marLeft w:val="0"/>
      <w:marRight w:val="0"/>
      <w:marTop w:val="0"/>
      <w:marBottom w:val="0"/>
      <w:divBdr>
        <w:top w:val="none" w:sz="0" w:space="0" w:color="auto"/>
        <w:left w:val="none" w:sz="0" w:space="0" w:color="auto"/>
        <w:bottom w:val="none" w:sz="0" w:space="0" w:color="auto"/>
        <w:right w:val="none" w:sz="0" w:space="0" w:color="auto"/>
      </w:divBdr>
    </w:div>
    <w:div w:id="21446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peebles@uiszc.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dbags.com/medical-waste-pollution-problem-u-s/" TargetMode="External"/><Relationship Id="rId9" Type="http://schemas.openxmlformats.org/officeDocument/2006/relationships/hyperlink" Target="https://www.who.int/news/item/07-03-2020-who-statement-on-cases-of-covid-19-surpassing-100-000" TargetMode="External"/><Relationship Id="rId10" Type="http://schemas.openxmlformats.org/officeDocument/2006/relationships/hyperlink" Target="mailto:21hwong@student.uisz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27</Pages>
  <Words>8218</Words>
  <Characters>46846</Characters>
  <Application>Microsoft Macintosh Word</Application>
  <DocSecurity>0</DocSecurity>
  <Lines>390</Lines>
  <Paragraphs>109</Paragraphs>
  <ScaleCrop>false</ScaleCrop>
  <Company/>
  <LinksUpToDate>false</LinksUpToDate>
  <CharactersWithSpaces>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Kim</dc:creator>
  <cp:keywords/>
  <dc:description/>
  <cp:lastModifiedBy>Abhishek Hemlani</cp:lastModifiedBy>
  <cp:revision>1071</cp:revision>
  <dcterms:created xsi:type="dcterms:W3CDTF">2020-09-29T02:37:00Z</dcterms:created>
  <dcterms:modified xsi:type="dcterms:W3CDTF">2020-12-17T10:44:00Z</dcterms:modified>
</cp:coreProperties>
</file>